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0FC5" w14:textId="77777777" w:rsidR="004B520A" w:rsidRPr="008A622F" w:rsidRDefault="004B520A" w:rsidP="004B520A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0"/>
          <w:u w:val="single"/>
        </w:rPr>
      </w:pPr>
      <w:r w:rsidRPr="008A622F">
        <w:rPr>
          <w:rFonts w:asciiTheme="minorHAnsi" w:hAnsiTheme="minorHAnsi" w:cstheme="minorHAnsi"/>
          <w:b/>
          <w:sz w:val="24"/>
          <w:szCs w:val="20"/>
          <w:u w:val="single"/>
        </w:rPr>
        <w:t>Konsolidované čestné prohlášení k prokázání kvalifikace, o úplnosti a pravdivosti nabídky</w:t>
      </w:r>
      <w:r w:rsidRPr="008A622F">
        <w:rPr>
          <w:rFonts w:asciiTheme="minorHAnsi" w:hAnsiTheme="minorHAnsi" w:cstheme="minorHAnsi"/>
          <w:b/>
          <w:sz w:val="24"/>
          <w:szCs w:val="20"/>
          <w:u w:val="single"/>
        </w:rPr>
        <w:br/>
        <w:t>a souhlas s podmínkami zadávacího řízení</w:t>
      </w:r>
    </w:p>
    <w:p w14:paraId="695CE908" w14:textId="5A71CE94" w:rsidR="004B520A" w:rsidRPr="008A622F" w:rsidRDefault="004B520A" w:rsidP="004B520A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622F">
        <w:rPr>
          <w:rFonts w:asciiTheme="minorHAnsi" w:hAnsiTheme="minorHAnsi" w:cstheme="minorHAnsi"/>
          <w:b/>
          <w:sz w:val="22"/>
          <w:szCs w:val="22"/>
        </w:rPr>
        <w:t>k veřejné zakázce</w:t>
      </w:r>
      <w:r w:rsidR="004F2A35">
        <w:rPr>
          <w:rFonts w:asciiTheme="minorHAnsi" w:hAnsiTheme="minorHAnsi" w:cstheme="minorHAnsi"/>
          <w:b/>
          <w:sz w:val="22"/>
          <w:szCs w:val="22"/>
        </w:rPr>
        <w:t xml:space="preserve"> zadávané </w:t>
      </w:r>
      <w:r w:rsidR="004F2A35" w:rsidRPr="004F2A35">
        <w:rPr>
          <w:rFonts w:asciiTheme="minorHAnsi" w:hAnsiTheme="minorHAnsi" w:cstheme="minorHAnsi"/>
          <w:b/>
          <w:sz w:val="22"/>
          <w:szCs w:val="22"/>
        </w:rPr>
        <w:t>dle zákona č. 134/2016 Sb., o zadávání veřejných zakázek (dále jen „ZZVZ“ nebo „zákon“)</w:t>
      </w:r>
    </w:p>
    <w:p w14:paraId="1A4F5022" w14:textId="37E54093" w:rsidR="00F63A5F" w:rsidRPr="00E92645" w:rsidRDefault="00F63A5F" w:rsidP="00F63A5F">
      <w:pPr>
        <w:jc w:val="center"/>
        <w:rPr>
          <w:rFonts w:cstheme="minorHAnsi"/>
          <w:b/>
          <w:bCs/>
          <w:sz w:val="40"/>
        </w:rPr>
      </w:pPr>
      <w:bookmarkStart w:id="0" w:name="_Hlk67904510"/>
      <w:bookmarkStart w:id="1" w:name="_Hlk64543888"/>
      <w:r w:rsidRPr="00F63A5F">
        <w:rPr>
          <w:rFonts w:asciiTheme="minorHAnsi" w:eastAsia="Calibri" w:hAnsiTheme="minorHAnsi" w:cstheme="minorHAnsi"/>
          <w:b/>
          <w:bCs/>
          <w:sz w:val="24"/>
        </w:rPr>
        <w:t>„</w:t>
      </w:r>
      <w:r w:rsidR="00B425D4" w:rsidRPr="00B425D4">
        <w:rPr>
          <w:rFonts w:asciiTheme="minorHAnsi" w:eastAsia="Calibri" w:hAnsiTheme="minorHAnsi" w:cstheme="minorHAnsi"/>
          <w:b/>
          <w:bCs/>
          <w:sz w:val="24"/>
        </w:rPr>
        <w:t xml:space="preserve">Pěstební a těžební činnosti </w:t>
      </w:r>
      <w:r w:rsidR="004832DE">
        <w:rPr>
          <w:rFonts w:cstheme="minorHAnsi"/>
          <w:b/>
        </w:rPr>
        <w:t>po kalamitě</w:t>
      </w:r>
      <w:r w:rsidR="004832DE" w:rsidRPr="001729AD">
        <w:rPr>
          <w:rFonts w:cstheme="minorHAnsi"/>
          <w:b/>
        </w:rPr>
        <w:t xml:space="preserve"> </w:t>
      </w:r>
      <w:r w:rsidR="00B425D4" w:rsidRPr="00B425D4">
        <w:rPr>
          <w:rFonts w:asciiTheme="minorHAnsi" w:eastAsia="Calibri" w:hAnsiTheme="minorHAnsi" w:cstheme="minorHAnsi"/>
          <w:b/>
          <w:bCs/>
          <w:sz w:val="24"/>
        </w:rPr>
        <w:t>2026</w:t>
      </w:r>
      <w:r w:rsidRPr="00F63A5F">
        <w:rPr>
          <w:rFonts w:asciiTheme="minorHAnsi" w:eastAsia="Calibri" w:hAnsiTheme="minorHAnsi" w:cstheme="minorHAnsi"/>
          <w:b/>
          <w:bCs/>
          <w:sz w:val="24"/>
        </w:rPr>
        <w:t>“</w:t>
      </w:r>
      <w:bookmarkEnd w:id="0"/>
    </w:p>
    <w:bookmarkEnd w:id="1"/>
    <w:p w14:paraId="2C64D603" w14:textId="7BAC19F8" w:rsidR="004B520A" w:rsidRPr="008A622F" w:rsidRDefault="004B520A" w:rsidP="00F63A5F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72FF77" w14:textId="77777777" w:rsidR="004B520A" w:rsidRPr="008A622F" w:rsidRDefault="004B520A" w:rsidP="004B520A">
      <w:pPr>
        <w:spacing w:before="240" w:after="120"/>
        <w:rPr>
          <w:rFonts w:asciiTheme="minorHAnsi" w:hAnsiTheme="minorHAnsi" w:cstheme="minorHAnsi"/>
          <w:b/>
          <w:caps/>
          <w:sz w:val="22"/>
          <w:szCs w:val="22"/>
        </w:rPr>
      </w:pPr>
      <w:r w:rsidRPr="008A622F">
        <w:rPr>
          <w:rFonts w:asciiTheme="minorHAnsi" w:hAnsiTheme="minorHAnsi" w:cstheme="minorHAnsi"/>
          <w:b/>
          <w:caps/>
          <w:sz w:val="22"/>
          <w:szCs w:val="22"/>
        </w:rPr>
        <w:t>Identifikace účastníka</w:t>
      </w:r>
    </w:p>
    <w:p w14:paraId="5DBF51EB" w14:textId="77777777" w:rsidR="004B520A" w:rsidRPr="008A622F" w:rsidRDefault="004B520A" w:rsidP="004B520A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0FB68E79" w14:textId="77777777" w:rsidR="004B520A" w:rsidRPr="008A622F" w:rsidRDefault="004B520A" w:rsidP="004B520A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Místo podnikání / sídlo: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69847339" w14:textId="77777777" w:rsidR="004B520A" w:rsidRPr="008A622F" w:rsidRDefault="004B520A" w:rsidP="004B520A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IČO: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1945458D" w14:textId="77777777" w:rsidR="004B520A" w:rsidRPr="008A622F" w:rsidRDefault="004B520A" w:rsidP="004B520A">
      <w:pPr>
        <w:spacing w:before="240" w:after="120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A622F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</w:t>
      </w:r>
    </w:p>
    <w:p w14:paraId="1189DEA9" w14:textId="77777777" w:rsidR="004B520A" w:rsidRPr="008A622F" w:rsidRDefault="004B520A" w:rsidP="004B520A">
      <w:pPr>
        <w:spacing w:after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Účastník zadávacího řízení tímto čestně prohlašuje, že:</w:t>
      </w:r>
    </w:p>
    <w:p w14:paraId="712FA1DA" w14:textId="768BD048" w:rsidR="004B520A" w:rsidRDefault="004B520A" w:rsidP="004F2A35">
      <w:pPr>
        <w:pStyle w:val="Odstavecseseznamem"/>
        <w:numPr>
          <w:ilvl w:val="0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splňuje základní způsobilost </w:t>
      </w:r>
      <w:r w:rsidR="004F2A35" w:rsidRPr="004F2A35">
        <w:rPr>
          <w:rFonts w:asciiTheme="minorHAnsi" w:hAnsiTheme="minorHAnsi" w:cstheme="minorHAnsi"/>
          <w:sz w:val="22"/>
          <w:szCs w:val="22"/>
        </w:rPr>
        <w:t>dle § 74 zákona, neboť ne</w:t>
      </w:r>
      <w:r w:rsidR="004F2A35">
        <w:rPr>
          <w:rFonts w:asciiTheme="minorHAnsi" w:hAnsiTheme="minorHAnsi" w:cstheme="minorHAnsi"/>
          <w:sz w:val="22"/>
          <w:szCs w:val="22"/>
        </w:rPr>
        <w:t>ní</w:t>
      </w:r>
      <w:r w:rsidR="004F2A35" w:rsidRPr="004F2A35">
        <w:rPr>
          <w:rFonts w:asciiTheme="minorHAnsi" w:hAnsiTheme="minorHAnsi" w:cstheme="minorHAnsi"/>
          <w:sz w:val="22"/>
          <w:szCs w:val="22"/>
        </w:rPr>
        <w:t xml:space="preserve"> dodavatelem který</w:t>
      </w:r>
      <w:r w:rsidR="004F2A35">
        <w:rPr>
          <w:rFonts w:asciiTheme="minorHAnsi" w:hAnsiTheme="minorHAnsi" w:cstheme="minorHAnsi"/>
          <w:sz w:val="22"/>
          <w:szCs w:val="22"/>
        </w:rPr>
        <w:t>:</w:t>
      </w:r>
    </w:p>
    <w:p w14:paraId="76D21003" w14:textId="25C03CC4" w:rsidR="004F2A35" w:rsidRDefault="004F2A35" w:rsidP="004F2A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A35">
        <w:rPr>
          <w:rFonts w:asciiTheme="minorHAnsi" w:hAnsiTheme="minorHAnsi" w:cstheme="minorHAnsi"/>
          <w:sz w:val="22"/>
          <w:szCs w:val="22"/>
        </w:rPr>
        <w:t>byl v zemi svého sídla v posledních 5 letech před zahájením zadávacího řízení pravomocně odsouzen pro trestný čin uvedený v příloze č. 3 k zákonu č. 134/2016 Sb., o zadávání veřejných zakázek nebo obdobný trestný čin podle právního řádu země sídla dodavatele; k zahlazeným odsouzením se nepřihlíží,</w:t>
      </w:r>
    </w:p>
    <w:p w14:paraId="44FB6287" w14:textId="11F264B3" w:rsidR="004F2A35" w:rsidRDefault="004F2A35" w:rsidP="004F2A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A35">
        <w:rPr>
          <w:rFonts w:asciiTheme="minorHAnsi" w:hAnsiTheme="minorHAnsi" w:cstheme="minorHAnsi"/>
          <w:sz w:val="22"/>
          <w:szCs w:val="22"/>
        </w:rPr>
        <w:t>má v České republice nebo v zemi svého sídla v evidenci daní zachycen splatný daňový nedoplatek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EF1681B" w14:textId="61227DDF" w:rsidR="004F2A35" w:rsidRDefault="004F2A35" w:rsidP="004F2A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A35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87F5E33" w14:textId="28A2E277" w:rsidR="004F2A35" w:rsidRDefault="004F2A35" w:rsidP="004F2A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A35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 penále na sociální zabezpečení a příspěvku na státní politiku zaměstnanosti,</w:t>
      </w:r>
    </w:p>
    <w:p w14:paraId="267B3645" w14:textId="6DD6BE66" w:rsidR="004F2A35" w:rsidRPr="008A622F" w:rsidRDefault="004F2A35" w:rsidP="004F2A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A35">
        <w:rPr>
          <w:rFonts w:asciiTheme="minorHAnsi" w:hAnsiTheme="minorHAnsi" w:cstheme="minorHAnsi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B612BB2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v případě požadavku zadavatele na určitou profesní, ekonomickou a/nebo technickou kvalifikaci specifikovanou v zadávací dokumentaci účastník požadovanou kvalifikací disponuje.</w:t>
      </w:r>
    </w:p>
    <w:p w14:paraId="69D61D1C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lang w:eastAsia="en-US"/>
        </w:rPr>
        <w:t>se v plném rozsahu seznámil s podmínkami zadávacího řízení, veškerou dokumentací a dalšími skutečnostmi podstatnými pro toto zadávací řízení, rozumí jim, a bez výhrad s nimi souhlasí a respektuje je,</w:t>
      </w:r>
    </w:p>
    <w:p w14:paraId="5627A605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lang w:eastAsia="en-US"/>
        </w:rPr>
        <w:t>informace, prohlášení a další skutečnosti, které uvedl v nabídce, jsou úplné a pravdivé,</w:t>
      </w:r>
    </w:p>
    <w:p w14:paraId="4A18E868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lang w:eastAsia="en-US"/>
        </w:rPr>
        <w:t>si případná veškerá sporná ustanovení nebo nejasnosti před podáním nabídky vyjasnil,</w:t>
      </w:r>
    </w:p>
    <w:p w14:paraId="3898A869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lang w:eastAsia="en-US"/>
        </w:rPr>
        <w:t>se sám, osoba jemu blízká, žádný jeho zaměstnanec ani poddodavatel, osoba jemu blízká, ani žádný jeho zaměstnanec, nepodílel/a na zpracování zadávací dokumentace,</w:t>
      </w:r>
    </w:p>
    <w:p w14:paraId="53819AB0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24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lang w:eastAsia="en-US"/>
        </w:rPr>
        <w:t>nezpracoval nabídku v součinnosti s jiným dodavatelem, který podal nabídku.</w:t>
      </w:r>
    </w:p>
    <w:p w14:paraId="2E1823E9" w14:textId="77777777" w:rsidR="004B520A" w:rsidRPr="008A622F" w:rsidRDefault="004B520A" w:rsidP="004B520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Toto čestné prohlášení činí účastník na základě své vážné a svobodné vůle a je si vědom všech následků plynoucích z uvedení nepravdivých údajů.</w:t>
      </w:r>
    </w:p>
    <w:p w14:paraId="6F26708B" w14:textId="77777777" w:rsidR="004B520A" w:rsidRPr="008A622F" w:rsidRDefault="004B520A" w:rsidP="004B520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Účastník bere na vědomí, že si zadavatel může v průběhu zadávacího řízení vyžádat předložení originálů nebo úředně ověřených kopií dokladů o kvalifikaci.</w:t>
      </w:r>
    </w:p>
    <w:p w14:paraId="30B8689A" w14:textId="77777777" w:rsidR="004B520A" w:rsidRPr="008A622F" w:rsidRDefault="004B520A" w:rsidP="004B520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lastRenderedPageBreak/>
        <w:t>Účastník bere na vědomí, že zadavatel vyzve v souladu s ustanovením § 122 ZZVZ vybraného dodavatele k předložení originálů, nebo ověřených kopií dokladů o jeho kvalifikaci, pokud je již nemá k dispozici. Zadavatel vyloučí účastníka zadávacího řízení, který doklady na výzvu nepředloží.</w:t>
      </w:r>
    </w:p>
    <w:p w14:paraId="2D91A933" w14:textId="77777777" w:rsidR="004B520A" w:rsidRPr="008A622F" w:rsidRDefault="004B520A" w:rsidP="004B520A">
      <w:pPr>
        <w:keepNext/>
        <w:spacing w:before="360" w:after="360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V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8A622F">
        <w:rPr>
          <w:rFonts w:asciiTheme="minorHAnsi" w:hAnsiTheme="minorHAnsi" w:cstheme="minorHAnsi"/>
          <w:sz w:val="22"/>
          <w:szCs w:val="22"/>
        </w:rPr>
        <w:t xml:space="preserve"> dne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4814C76B" w14:textId="77777777" w:rsidR="004B520A" w:rsidRPr="008A622F" w:rsidRDefault="004B520A" w:rsidP="004B520A">
      <w:pPr>
        <w:keepNext/>
        <w:spacing w:before="720" w:after="120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0332F0F" w14:textId="5B7022B9" w:rsidR="004B520A" w:rsidRPr="008A622F" w:rsidRDefault="004B520A" w:rsidP="004B520A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highlight w:val="yellow"/>
        </w:rPr>
        <w:t xml:space="preserve">DOPLNÍ </w:t>
      </w:r>
      <w:r w:rsidR="008A622F" w:rsidRPr="008A622F">
        <w:rPr>
          <w:rFonts w:asciiTheme="minorHAnsi" w:hAnsiTheme="minorHAnsi" w:cstheme="minorHAnsi"/>
          <w:sz w:val="22"/>
          <w:szCs w:val="22"/>
          <w:highlight w:val="yellow"/>
        </w:rPr>
        <w:t>ÚČASTNÍK</w:t>
      </w:r>
      <w:r w:rsidR="008A622F" w:rsidRPr="008A622F">
        <w:rPr>
          <w:rFonts w:asciiTheme="minorHAnsi" w:hAnsiTheme="minorHAnsi" w:cstheme="minorHAnsi"/>
          <w:sz w:val="22"/>
          <w:szCs w:val="22"/>
        </w:rPr>
        <w:t xml:space="preserve"> – obchodní</w:t>
      </w:r>
      <w:r w:rsidRPr="008A622F">
        <w:rPr>
          <w:rFonts w:asciiTheme="minorHAnsi" w:hAnsiTheme="minorHAnsi" w:cstheme="minorHAnsi"/>
          <w:sz w:val="22"/>
          <w:szCs w:val="22"/>
        </w:rPr>
        <w:t xml:space="preserve"> firma + osoba oprávněná jednat za účastníka</w:t>
      </w:r>
    </w:p>
    <w:p w14:paraId="325CE048" w14:textId="77777777" w:rsidR="004D2A62" w:rsidRPr="008A622F" w:rsidRDefault="004D2A62">
      <w:pPr>
        <w:rPr>
          <w:rFonts w:asciiTheme="minorHAnsi" w:hAnsiTheme="minorHAnsi" w:cstheme="minorHAnsi"/>
          <w:sz w:val="22"/>
          <w:szCs w:val="22"/>
        </w:rPr>
      </w:pPr>
    </w:p>
    <w:sectPr w:rsidR="004D2A62" w:rsidRPr="008A622F" w:rsidSect="004F2A35">
      <w:footerReference w:type="default" r:id="rId7"/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0FEC" w14:textId="77777777" w:rsidR="004B520A" w:rsidRDefault="004B520A" w:rsidP="004B520A">
      <w:r>
        <w:separator/>
      </w:r>
    </w:p>
  </w:endnote>
  <w:endnote w:type="continuationSeparator" w:id="0">
    <w:p w14:paraId="00788EB3" w14:textId="77777777" w:rsidR="004B520A" w:rsidRDefault="004B520A" w:rsidP="004B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3FF3" w14:textId="77777777" w:rsidR="00EB162A" w:rsidRPr="00AC7D05" w:rsidRDefault="00EB162A" w:rsidP="009C7348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75A3" w14:textId="77777777" w:rsidR="004B520A" w:rsidRDefault="004B520A" w:rsidP="004B520A">
      <w:r>
        <w:separator/>
      </w:r>
    </w:p>
  </w:footnote>
  <w:footnote w:type="continuationSeparator" w:id="0">
    <w:p w14:paraId="434BAC0F" w14:textId="77777777" w:rsidR="004B520A" w:rsidRDefault="004B520A" w:rsidP="004B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E765" w14:textId="3D26E1C6" w:rsidR="00EB162A" w:rsidRPr="008A622F" w:rsidRDefault="004B520A" w:rsidP="00E474A4">
    <w:pPr>
      <w:pStyle w:val="Zhlav"/>
      <w:spacing w:after="120"/>
      <w:rPr>
        <w:rFonts w:asciiTheme="minorHAnsi" w:hAnsiTheme="minorHAnsi" w:cstheme="minorHAnsi"/>
        <w:color w:val="7F7F7F" w:themeColor="text1" w:themeTint="80"/>
        <w:sz w:val="22"/>
      </w:rPr>
    </w:pPr>
    <w:r w:rsidRPr="008A622F">
      <w:rPr>
        <w:rFonts w:asciiTheme="minorHAnsi" w:hAnsiTheme="minorHAnsi" w:cstheme="minorHAnsi"/>
        <w:color w:val="7F7F7F" w:themeColor="text1" w:themeTint="80"/>
        <w:sz w:val="22"/>
      </w:rPr>
      <w:t>Příloha č. 3 zadávací dokumentace – Čestné prohlášení o splnění kvalifikačních předpokladů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8761837"/>
    <w:multiLevelType w:val="hybridMultilevel"/>
    <w:tmpl w:val="65E47B9E"/>
    <w:lvl w:ilvl="0" w:tplc="261A3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04100646">
    <w:abstractNumId w:val="0"/>
  </w:num>
  <w:num w:numId="2" w16cid:durableId="38190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A"/>
    <w:rsid w:val="00046ECF"/>
    <w:rsid w:val="002D04C3"/>
    <w:rsid w:val="002D18E4"/>
    <w:rsid w:val="00304097"/>
    <w:rsid w:val="0039501D"/>
    <w:rsid w:val="003F4A36"/>
    <w:rsid w:val="004832DE"/>
    <w:rsid w:val="00484464"/>
    <w:rsid w:val="004B520A"/>
    <w:rsid w:val="004D2A62"/>
    <w:rsid w:val="004F2A35"/>
    <w:rsid w:val="00634865"/>
    <w:rsid w:val="006E55AD"/>
    <w:rsid w:val="007A6F69"/>
    <w:rsid w:val="007C0C98"/>
    <w:rsid w:val="007D61B1"/>
    <w:rsid w:val="00832440"/>
    <w:rsid w:val="008A622F"/>
    <w:rsid w:val="00A36913"/>
    <w:rsid w:val="00B425D4"/>
    <w:rsid w:val="00C1139E"/>
    <w:rsid w:val="00C76D43"/>
    <w:rsid w:val="00EB162A"/>
    <w:rsid w:val="00F6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87EB"/>
  <w15:chartTrackingRefBased/>
  <w15:docId w15:val="{04E50D1B-68CA-4E08-9F99-2E9DB11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20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E55A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4B520A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B520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B520A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B520A"/>
    <w:rPr>
      <w:rFonts w:ascii="Verdana" w:hAnsi="Verdana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B520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4B520A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4B52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B520A"/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427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5</cp:revision>
  <dcterms:created xsi:type="dcterms:W3CDTF">2024-11-11T08:57:00Z</dcterms:created>
  <dcterms:modified xsi:type="dcterms:W3CDTF">2026-02-27T10:42:00Z</dcterms:modified>
</cp:coreProperties>
</file>