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380E" w:rsidRDefault="0026147B" w:rsidP="00CD380E">
      <w:pPr>
        <w:pStyle w:val="Zhlav"/>
        <w:rPr>
          <w:sz w:val="36"/>
        </w:rPr>
      </w:pPr>
      <w:r>
        <w:rPr>
          <w:sz w:val="36"/>
        </w:rPr>
        <w:t>B1.2 CELKOVÁ SITUACE STAVBY</w:t>
      </w:r>
      <w:r w:rsidR="006E1CEC">
        <w:rPr>
          <w:sz w:val="36"/>
        </w:rPr>
        <w:t xml:space="preserve"> - ORTOFOTOMAPA</w:t>
      </w:r>
    </w:p>
    <w:p w:rsidR="006E1CEC" w:rsidRDefault="006E1CEC" w:rsidP="00CD380E">
      <w:pPr>
        <w:pStyle w:val="Zhlav"/>
        <w:rPr>
          <w:sz w:val="36"/>
        </w:rPr>
      </w:pPr>
    </w:p>
    <w:p w:rsidR="00500924" w:rsidRDefault="00D562A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E8CA2C" wp14:editId="10A0B76E">
                <wp:simplePos x="0" y="0"/>
                <wp:positionH relativeFrom="column">
                  <wp:posOffset>214630</wp:posOffset>
                </wp:positionH>
                <wp:positionV relativeFrom="paragraph">
                  <wp:posOffset>180340</wp:posOffset>
                </wp:positionV>
                <wp:extent cx="2952750" cy="323850"/>
                <wp:effectExtent l="0" t="0" r="19050" b="19050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2750" cy="323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tx2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3B32F6" w:rsidRDefault="00C82B56" w:rsidP="00316B13">
                            <w:pPr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>k.ú</w:t>
                            </w:r>
                            <w:proofErr w:type="spellEnd"/>
                            <w:r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>.</w:t>
                            </w:r>
                            <w:proofErr w:type="gramEnd"/>
                            <w:r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 xml:space="preserve"> </w:t>
                            </w:r>
                            <w:r w:rsidR="00D562AA"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>Dolní Temenice</w:t>
                            </w:r>
                            <w:r w:rsidR="008B17C6"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 xml:space="preserve">, </w:t>
                            </w:r>
                            <w:proofErr w:type="spellStart"/>
                            <w:proofErr w:type="gramStart"/>
                            <w:r w:rsidR="008B17C6"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  <w:t>k.ú.Šumperk</w:t>
                            </w:r>
                            <w:proofErr w:type="spellEnd"/>
                            <w:proofErr w:type="gramEnd"/>
                          </w:p>
                          <w:p w:rsidR="003B32F6" w:rsidRPr="00316B13" w:rsidRDefault="003B32F6" w:rsidP="00316B13">
                            <w:pPr>
                              <w:rPr>
                                <w:rFonts w:asciiTheme="majorHAnsi" w:hAnsiTheme="majorHAnsi" w:cs="Times New Roman"/>
                                <w:b/>
                                <w:i/>
                                <w:color w:val="E5F056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FE8CA2C" id="AutoShape 3" o:spid="_x0000_s1026" style="position:absolute;left:0;text-align:left;margin-left:16.9pt;margin-top:14.2pt;width:232.5pt;height:2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" fillcolor="#1f497d [3215]" strokecolor="#1f497d [3215]">
                <v:textbox>
                  <w:txbxContent>
                    <w:p w:rsidR="003B32F6" w:rsidRDefault="00C82B56" w:rsidP="00316B13">
                      <w:pPr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>k.ú</w:t>
                      </w:r>
                      <w:proofErr w:type="spellEnd"/>
                      <w:r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>.</w:t>
                      </w:r>
                      <w:proofErr w:type="gramEnd"/>
                      <w:r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 xml:space="preserve"> </w:t>
                      </w:r>
                      <w:r w:rsidR="00D562AA"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>Dolní Temenice</w:t>
                      </w:r>
                      <w:r w:rsidR="008B17C6"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 xml:space="preserve">, </w:t>
                      </w:r>
                      <w:proofErr w:type="spellStart"/>
                      <w:proofErr w:type="gramStart"/>
                      <w:r w:rsidR="008B17C6"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  <w:t>k.ú.Šumperk</w:t>
                      </w:r>
                      <w:proofErr w:type="spellEnd"/>
                      <w:proofErr w:type="gramEnd"/>
                    </w:p>
                    <w:p w:rsidR="003B32F6" w:rsidRPr="00316B13" w:rsidRDefault="003B32F6" w:rsidP="00316B13">
                      <w:pPr>
                        <w:rPr>
                          <w:rFonts w:asciiTheme="majorHAnsi" w:hAnsiTheme="majorHAnsi" w:cs="Times New Roman"/>
                          <w:b/>
                          <w:i/>
                          <w:color w:val="E5F056"/>
                          <w:sz w:val="2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23D1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99BD6B" wp14:editId="47045DDB">
                <wp:simplePos x="0" y="0"/>
                <wp:positionH relativeFrom="column">
                  <wp:posOffset>1281430</wp:posOffset>
                </wp:positionH>
                <wp:positionV relativeFrom="paragraph">
                  <wp:posOffset>2428240</wp:posOffset>
                </wp:positionV>
                <wp:extent cx="1352550" cy="342900"/>
                <wp:effectExtent l="0" t="590550" r="1314450" b="19050"/>
                <wp:wrapNone/>
                <wp:docPr id="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2550" cy="342900"/>
                        </a:xfrm>
                        <a:prstGeom prst="wedgeRoundRectCallout">
                          <a:avLst>
                            <a:gd name="adj1" fmla="val 141923"/>
                            <a:gd name="adj2" fmla="val -210555"/>
                            <a:gd name="adj3" fmla="val 16667"/>
                          </a:avLst>
                        </a:prstGeom>
                        <a:solidFill>
                          <a:schemeClr val="tx2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32F6" w:rsidRPr="008B594B" w:rsidRDefault="003B32F6">
                            <w:pPr>
                              <w:rPr>
                                <w:rFonts w:asciiTheme="majorHAnsi" w:hAnsiTheme="majorHAnsi"/>
                                <w:b/>
                                <w:i/>
                                <w:color w:val="FFFFFF" w:themeColor="background1"/>
                                <w:sz w:val="24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b/>
                                <w:i/>
                                <w:color w:val="FFFFFF" w:themeColor="background1"/>
                                <w:sz w:val="24"/>
                              </w:rPr>
                              <w:t>zájmové</w:t>
                            </w:r>
                            <w:r w:rsidRPr="008B594B">
                              <w:rPr>
                                <w:rFonts w:asciiTheme="majorHAnsi" w:hAnsiTheme="majorHAnsi"/>
                                <w:b/>
                                <w:i/>
                                <w:color w:val="FFFFFF" w:themeColor="background1"/>
                                <w:sz w:val="24"/>
                              </w:rPr>
                              <w:t xml:space="preserve"> území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69302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6" o:spid="_x0000_s1026" type="#_x0000_t62" style="position:absolute;left:0;text-align:left;margin-left:100.9pt;margin-top:191.2pt;width:106.5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" adj="41455,-34680" fillcolor="#1f497d [3215]" strokecolor="#1f497d [3215]">
                <v:textbox>
                  <w:txbxContent>
                    <w:p w:rsidR="003B32F6" w:rsidRPr="008B594B" w:rsidRDefault="003B32F6">
                      <w:pPr>
                        <w:rPr>
                          <w:rFonts w:asciiTheme="majorHAnsi" w:hAnsiTheme="majorHAnsi"/>
                          <w:b/>
                          <w:i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Theme="majorHAnsi" w:hAnsiTheme="majorHAnsi"/>
                          <w:b/>
                          <w:i/>
                          <w:color w:val="FFFFFF" w:themeColor="background1"/>
                          <w:sz w:val="24"/>
                        </w:rPr>
                        <w:t>zájmové</w:t>
                      </w:r>
                      <w:r w:rsidRPr="008B594B">
                        <w:rPr>
                          <w:rFonts w:asciiTheme="majorHAnsi" w:hAnsiTheme="majorHAnsi"/>
                          <w:b/>
                          <w:i/>
                          <w:color w:val="FFFFFF" w:themeColor="background1"/>
                          <w:sz w:val="24"/>
                        </w:rPr>
                        <w:t xml:space="preserve"> území</w:t>
                      </w:r>
                    </w:p>
                  </w:txbxContent>
                </v:textbox>
              </v:shape>
            </w:pict>
          </mc:Fallback>
        </mc:AlternateContent>
      </w:r>
      <w:r w:rsidR="00423D1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9165F1" wp14:editId="1E0077B0">
                <wp:simplePos x="0" y="0"/>
                <wp:positionH relativeFrom="column">
                  <wp:posOffset>3963035</wp:posOffset>
                </wp:positionH>
                <wp:positionV relativeFrom="paragraph">
                  <wp:posOffset>1525270</wp:posOffset>
                </wp:positionV>
                <wp:extent cx="332346" cy="455736"/>
                <wp:effectExtent l="52705" t="99695" r="63500" b="101600"/>
                <wp:wrapNone/>
                <wp:docPr id="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758602">
                          <a:off x="0" y="0"/>
                          <a:ext cx="332346" cy="455736"/>
                        </a:xfrm>
                        <a:prstGeom prst="flowChartAlternateProcess">
                          <a:avLst/>
                        </a:prstGeom>
                        <a:noFill/>
                        <a:ln w="38100">
                          <a:solidFill>
                            <a:schemeClr val="tx2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FEC613B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utoShape 4" o:spid="_x0000_s1026" type="#_x0000_t176" style="position:absolute;margin-left:312.05pt;margin-top:120.1pt;width:26.15pt;height:35.9pt;rotation:4105396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" filled="f" strokecolor="#1f497d [3215]" strokeweight="3pt"/>
            </w:pict>
          </mc:Fallback>
        </mc:AlternateContent>
      </w:r>
      <w:bookmarkStart w:id="0" w:name="_GoBack"/>
      <w:r w:rsidR="00423D1D">
        <w:rPr>
          <w:noProof/>
          <w:lang w:eastAsia="cs-CZ"/>
        </w:rPr>
        <w:drawing>
          <wp:inline distT="0" distB="0" distL="0" distR="0" wp14:anchorId="12FC6A11" wp14:editId="787DBA75">
            <wp:extent cx="8893175" cy="4995545"/>
            <wp:effectExtent l="0" t="0" r="317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rtofoto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3175" cy="499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00924" w:rsidSect="008B594B">
      <w:headerReference w:type="default" r:id="rId7"/>
      <w:footerReference w:type="default" r:id="rId8"/>
      <w:pgSz w:w="16839" w:h="11907" w:orient="landscape" w:code="9"/>
      <w:pgMar w:top="1417" w:right="1417" w:bottom="1417" w:left="1417" w:header="708" w:footer="4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32F6" w:rsidRDefault="003B32F6" w:rsidP="00CD380E">
      <w:r>
        <w:separator/>
      </w:r>
    </w:p>
  </w:endnote>
  <w:endnote w:type="continuationSeparator" w:id="0">
    <w:p w:rsidR="003B32F6" w:rsidRDefault="003B32F6" w:rsidP="00CD38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32F6" w:rsidRDefault="00423D1D" w:rsidP="00CD380E">
    <w:pPr>
      <w:pStyle w:val="Zpat"/>
      <w:rPr>
        <w:sz w:val="36"/>
      </w:rPr>
    </w:pPr>
    <w:r>
      <w:rPr>
        <w:sz w:val="36"/>
      </w:rPr>
      <w:t xml:space="preserve">PARKOVIŠTĚ </w:t>
    </w:r>
    <w:r w:rsidR="0066525F">
      <w:rPr>
        <w:sz w:val="36"/>
      </w:rPr>
      <w:t>A</w:t>
    </w:r>
    <w:r>
      <w:rPr>
        <w:sz w:val="36"/>
      </w:rPr>
      <w:t xml:space="preserve"> SBĚRNÁ MÍSTA PRO ODPAD – ULICE FIBICHOVA, ŠUMPERK – </w:t>
    </w:r>
    <w:r w:rsidR="00D562AA">
      <w:rPr>
        <w:sz w:val="36"/>
      </w:rPr>
      <w:t>ETAPA 201</w:t>
    </w:r>
    <w:r w:rsidR="008B17C6">
      <w:rPr>
        <w:sz w:val="36"/>
      </w:rPr>
      <w:t>7</w:t>
    </w:r>
  </w:p>
  <w:p w:rsidR="003B32F6" w:rsidRPr="00CD380E" w:rsidRDefault="00B71E18" w:rsidP="00CD380E">
    <w:pPr>
      <w:pStyle w:val="Zpat"/>
      <w:rPr>
        <w:sz w:val="36"/>
      </w:rPr>
    </w:pPr>
    <w:r>
      <w:rPr>
        <w:sz w:val="36"/>
      </w:rPr>
      <w:t>Projektová d</w:t>
    </w:r>
    <w:r w:rsidR="003B32F6">
      <w:rPr>
        <w:sz w:val="36"/>
      </w:rPr>
      <w:t xml:space="preserve">okumentace </w:t>
    </w:r>
    <w:r w:rsidR="0026147B">
      <w:rPr>
        <w:sz w:val="36"/>
      </w:rPr>
      <w:t xml:space="preserve">pro </w:t>
    </w:r>
    <w:r>
      <w:rPr>
        <w:sz w:val="36"/>
      </w:rPr>
      <w:t>provádění stavby (PDPS)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32F6" w:rsidRDefault="003B32F6" w:rsidP="00CD380E">
      <w:r>
        <w:separator/>
      </w:r>
    </w:p>
  </w:footnote>
  <w:footnote w:type="continuationSeparator" w:id="0">
    <w:p w:rsidR="003B32F6" w:rsidRDefault="003B32F6" w:rsidP="00CD38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32F6" w:rsidRDefault="003B32F6" w:rsidP="00CD380E">
    <w:pPr>
      <w:rPr>
        <w:rFonts w:ascii="Arial" w:hAnsi="Arial" w:cs="Arial"/>
        <w:b/>
        <w:bCs/>
        <w:i/>
        <w:iCs/>
        <w:color w:val="242A71"/>
        <w:spacing w:val="10"/>
        <w:sz w:val="14"/>
        <w:szCs w:val="14"/>
      </w:rPr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-128270</wp:posOffset>
          </wp:positionH>
          <wp:positionV relativeFrom="paragraph">
            <wp:posOffset>26670</wp:posOffset>
          </wp:positionV>
          <wp:extent cx="1152525" cy="200025"/>
          <wp:effectExtent l="19050" t="0" r="9525" b="0"/>
          <wp:wrapNone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00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7729855</wp:posOffset>
          </wp:positionH>
          <wp:positionV relativeFrom="paragraph">
            <wp:posOffset>-459105</wp:posOffset>
          </wp:positionV>
          <wp:extent cx="2066925" cy="876300"/>
          <wp:effectExtent l="19050" t="0" r="9525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76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Arial" w:hAnsi="Arial" w:cs="Arial"/>
        <w:b/>
        <w:bCs/>
        <w:i/>
        <w:iCs/>
        <w:color w:val="242A71"/>
        <w:spacing w:val="10"/>
        <w:sz w:val="14"/>
        <w:szCs w:val="14"/>
      </w:rPr>
      <w:t xml:space="preserve"> </w:t>
    </w:r>
  </w:p>
  <w:p w:rsidR="003B32F6" w:rsidRPr="00CD380E" w:rsidRDefault="003B32F6" w:rsidP="00CD380E">
    <w:pPr>
      <w:jc w:val="left"/>
      <w:rPr>
        <w:rFonts w:ascii="Arial" w:hAnsi="Arial" w:cs="Arial"/>
        <w:b/>
        <w:bCs/>
        <w:i/>
        <w:iCs/>
        <w:color w:val="242A71"/>
        <w:spacing w:val="10"/>
        <w:sz w:val="16"/>
        <w:szCs w:val="16"/>
      </w:rPr>
    </w:pPr>
    <w:r>
      <w:rPr>
        <w:rFonts w:ascii="Arial" w:hAnsi="Arial" w:cs="Arial"/>
        <w:b/>
        <w:bCs/>
        <w:i/>
        <w:iCs/>
        <w:color w:val="242A71"/>
        <w:spacing w:val="10"/>
        <w:sz w:val="14"/>
        <w:szCs w:val="14"/>
      </w:rPr>
      <w:tab/>
    </w:r>
    <w:r>
      <w:rPr>
        <w:rFonts w:ascii="Arial" w:hAnsi="Arial" w:cs="Arial"/>
        <w:b/>
        <w:bCs/>
        <w:i/>
        <w:iCs/>
        <w:color w:val="242A71"/>
        <w:spacing w:val="10"/>
        <w:sz w:val="14"/>
        <w:szCs w:val="14"/>
      </w:rPr>
      <w:tab/>
    </w:r>
    <w:r>
      <w:rPr>
        <w:rFonts w:ascii="Arial" w:hAnsi="Arial" w:cs="Arial"/>
        <w:b/>
        <w:bCs/>
        <w:i/>
        <w:iCs/>
        <w:color w:val="242A71"/>
        <w:spacing w:val="10"/>
        <w:sz w:val="14"/>
        <w:szCs w:val="14"/>
      </w:rPr>
      <w:tab/>
    </w:r>
    <w:proofErr w:type="gramStart"/>
    <w:r>
      <w:rPr>
        <w:rFonts w:ascii="Arial" w:hAnsi="Arial" w:cs="Arial"/>
        <w:b/>
        <w:bCs/>
        <w:i/>
        <w:iCs/>
        <w:color w:val="242A71"/>
        <w:spacing w:val="10"/>
        <w:sz w:val="16"/>
        <w:szCs w:val="16"/>
      </w:rPr>
      <w:t xml:space="preserve">Projekce     /     </w:t>
    </w:r>
    <w:proofErr w:type="spellStart"/>
    <w:r>
      <w:rPr>
        <w:rFonts w:ascii="Arial" w:hAnsi="Arial" w:cs="Arial"/>
        <w:b/>
        <w:bCs/>
        <w:i/>
        <w:iCs/>
        <w:color w:val="242A71"/>
        <w:spacing w:val="10"/>
        <w:sz w:val="16"/>
        <w:szCs w:val="16"/>
      </w:rPr>
      <w:t>inženýring</w:t>
    </w:r>
    <w:proofErr w:type="spellEnd"/>
    <w:proofErr w:type="gramEnd"/>
    <w:r>
      <w:rPr>
        <w:rFonts w:ascii="Arial" w:hAnsi="Arial" w:cs="Arial"/>
        <w:b/>
        <w:bCs/>
        <w:i/>
        <w:iCs/>
        <w:color w:val="242A71"/>
        <w:spacing w:val="10"/>
        <w:sz w:val="16"/>
        <w:szCs w:val="16"/>
      </w:rPr>
      <w:t xml:space="preserve">     /     </w:t>
    </w:r>
    <w:r w:rsidRPr="00CD380E">
      <w:rPr>
        <w:rFonts w:ascii="Arial" w:hAnsi="Arial" w:cs="Arial"/>
        <w:b/>
        <w:bCs/>
        <w:i/>
        <w:iCs/>
        <w:color w:val="242A71"/>
        <w:spacing w:val="10"/>
        <w:sz w:val="16"/>
        <w:szCs w:val="16"/>
      </w:rPr>
      <w:t>stavby</w:t>
    </w:r>
  </w:p>
  <w:p w:rsidR="003B32F6" w:rsidRDefault="003B32F6" w:rsidP="008B594B">
    <w:pPr>
      <w:pStyle w:val="Zhlav"/>
      <w:tabs>
        <w:tab w:val="left" w:pos="5655"/>
      </w:tabs>
    </w:pPr>
    <w:r>
      <w:tab/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21">
      <o:colormenu v:ext="edit" fillcolor="none [3215]" strokecolor="none [3215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80E"/>
    <w:rsid w:val="00037269"/>
    <w:rsid w:val="0004384E"/>
    <w:rsid w:val="00056121"/>
    <w:rsid w:val="00141299"/>
    <w:rsid w:val="00187C84"/>
    <w:rsid w:val="00213E28"/>
    <w:rsid w:val="0026147B"/>
    <w:rsid w:val="00316B13"/>
    <w:rsid w:val="003B32F6"/>
    <w:rsid w:val="003B5D7C"/>
    <w:rsid w:val="003E711F"/>
    <w:rsid w:val="00423D1D"/>
    <w:rsid w:val="00500924"/>
    <w:rsid w:val="005D5DE9"/>
    <w:rsid w:val="00604748"/>
    <w:rsid w:val="0066525F"/>
    <w:rsid w:val="006E1CEC"/>
    <w:rsid w:val="0074312C"/>
    <w:rsid w:val="00757262"/>
    <w:rsid w:val="008B17C6"/>
    <w:rsid w:val="008B594B"/>
    <w:rsid w:val="00935A8D"/>
    <w:rsid w:val="00936A8C"/>
    <w:rsid w:val="00954A90"/>
    <w:rsid w:val="0096718B"/>
    <w:rsid w:val="00B55DB1"/>
    <w:rsid w:val="00B71E18"/>
    <w:rsid w:val="00BA3EEE"/>
    <w:rsid w:val="00BE326C"/>
    <w:rsid w:val="00C01B51"/>
    <w:rsid w:val="00C82B56"/>
    <w:rsid w:val="00CA3282"/>
    <w:rsid w:val="00CD380E"/>
    <w:rsid w:val="00D562AA"/>
    <w:rsid w:val="00DD26E5"/>
    <w:rsid w:val="00E40EB0"/>
    <w:rsid w:val="00E424DA"/>
    <w:rsid w:val="00EA4B01"/>
    <w:rsid w:val="00EB068A"/>
    <w:rsid w:val="00F72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>
      <o:colormenu v:ext="edit" fillcolor="none [3215]" strokecolor="none [3215]"/>
    </o:shapedefaults>
    <o:shapelayout v:ext="edit">
      <o:idmap v:ext="edit" data="1"/>
    </o:shapelayout>
  </w:shapeDefaults>
  <w:decimalSymbol w:val=","/>
  <w:listSeparator w:val=";"/>
  <w15:docId w15:val="{A466F44B-CD22-44CE-A8B2-E14C76444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jc w:val="center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0092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D380E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D380E"/>
  </w:style>
  <w:style w:type="paragraph" w:styleId="Zpat">
    <w:name w:val="footer"/>
    <w:basedOn w:val="Normln"/>
    <w:link w:val="ZpatChar"/>
    <w:uiPriority w:val="99"/>
    <w:unhideWhenUsed/>
    <w:rsid w:val="00CD380E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D380E"/>
  </w:style>
  <w:style w:type="paragraph" w:styleId="Textbubliny">
    <w:name w:val="Balloon Text"/>
    <w:basedOn w:val="Normln"/>
    <w:link w:val="TextbublinyChar"/>
    <w:uiPriority w:val="99"/>
    <w:semiHidden/>
    <w:unhideWhenUsed/>
    <w:rsid w:val="00CD380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D38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CekrCZ</Company>
  <LinksUpToDate>false</LinksUpToDate>
  <CharactersWithSpaces>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Cekr</dc:creator>
  <cp:lastModifiedBy>Pavelkova</cp:lastModifiedBy>
  <cp:revision>9</cp:revision>
  <dcterms:created xsi:type="dcterms:W3CDTF">2016-03-01T11:37:00Z</dcterms:created>
  <dcterms:modified xsi:type="dcterms:W3CDTF">2017-02-24T08:04:00Z</dcterms:modified>
</cp:coreProperties>
</file>