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80E" w:rsidRDefault="00561576" w:rsidP="00CD380E">
      <w:pPr>
        <w:pStyle w:val="Zhlav"/>
        <w:rPr>
          <w:sz w:val="36"/>
        </w:rPr>
      </w:pPr>
      <w:r>
        <w:rPr>
          <w:sz w:val="36"/>
        </w:rPr>
        <w:t>B1.1 - CELKOVÁ SITUACE STAV</w:t>
      </w:r>
      <w:bookmarkStart w:id="0" w:name="_GoBack"/>
      <w:bookmarkEnd w:id="0"/>
      <w:r>
        <w:rPr>
          <w:sz w:val="36"/>
        </w:rPr>
        <w:t>BY</w:t>
      </w:r>
    </w:p>
    <w:p w:rsidR="002F4734" w:rsidRDefault="002F4734" w:rsidP="00CD380E">
      <w:pPr>
        <w:pStyle w:val="Zhlav"/>
        <w:rPr>
          <w:sz w:val="36"/>
        </w:rPr>
      </w:pPr>
    </w:p>
    <w:p w:rsidR="00500924" w:rsidRDefault="00332D1F">
      <w:r>
        <w:rPr>
          <w:noProof/>
          <w:lang w:eastAsia="cs-CZ"/>
        </w:rPr>
        <w:pict>
          <v:roundrect id="_x0000_s1027" style="position:absolute;left:0;text-align:left;margin-left:11.25pt;margin-top:6.95pt;width:208.9pt;height:25.5pt;z-index:251667456;mso-position-horizontal-relative:text;mso-position-vertical-relative:text" arcsize="10923f" fillcolor="#1f497d [3215]" strokecolor="#1f497d [3215]">
            <v:textbox style="mso-next-textbox:#_x0000_s1027">
              <w:txbxContent>
                <w:p w:rsidR="003B32F6" w:rsidRDefault="00C82B56" w:rsidP="00316B13">
                  <w:pPr>
                    <w:rPr>
                      <w:rFonts w:asciiTheme="majorHAnsi" w:hAnsiTheme="majorHAnsi" w:cs="Times New Roman"/>
                      <w:b/>
                      <w:i/>
                      <w:color w:val="E5F056"/>
                      <w:sz w:val="24"/>
                    </w:rPr>
                  </w:pPr>
                  <w:proofErr w:type="spellStart"/>
                  <w:proofErr w:type="gramStart"/>
                  <w:r>
                    <w:rPr>
                      <w:rFonts w:asciiTheme="majorHAnsi" w:hAnsiTheme="majorHAnsi" w:cs="Times New Roman"/>
                      <w:b/>
                      <w:i/>
                      <w:color w:val="E5F056"/>
                      <w:sz w:val="24"/>
                    </w:rPr>
                    <w:t>k.ú</w:t>
                  </w:r>
                  <w:proofErr w:type="spellEnd"/>
                  <w:r>
                    <w:rPr>
                      <w:rFonts w:asciiTheme="majorHAnsi" w:hAnsiTheme="majorHAnsi" w:cs="Times New Roman"/>
                      <w:b/>
                      <w:i/>
                      <w:color w:val="E5F056"/>
                      <w:sz w:val="24"/>
                    </w:rPr>
                    <w:t>.</w:t>
                  </w:r>
                  <w:proofErr w:type="gramEnd"/>
                  <w:r>
                    <w:rPr>
                      <w:rFonts w:asciiTheme="majorHAnsi" w:hAnsiTheme="majorHAnsi" w:cs="Times New Roman"/>
                      <w:b/>
                      <w:i/>
                      <w:color w:val="E5F056"/>
                      <w:sz w:val="24"/>
                    </w:rPr>
                    <w:t xml:space="preserve"> </w:t>
                  </w:r>
                  <w:r w:rsidR="00521F46">
                    <w:rPr>
                      <w:rFonts w:asciiTheme="majorHAnsi" w:hAnsiTheme="majorHAnsi" w:cs="Times New Roman"/>
                      <w:b/>
                      <w:i/>
                      <w:color w:val="E5F056"/>
                      <w:sz w:val="24"/>
                    </w:rPr>
                    <w:t>Dolní Temenice</w:t>
                  </w:r>
                  <w:r w:rsidR="005E5A37">
                    <w:rPr>
                      <w:rFonts w:asciiTheme="majorHAnsi" w:hAnsiTheme="majorHAnsi" w:cs="Times New Roman"/>
                      <w:b/>
                      <w:i/>
                      <w:color w:val="E5F056"/>
                      <w:sz w:val="24"/>
                    </w:rPr>
                    <w:t>, Šumperk</w:t>
                  </w:r>
                </w:p>
                <w:p w:rsidR="003B32F6" w:rsidRPr="00316B13" w:rsidRDefault="003B32F6" w:rsidP="00316B13">
                  <w:pPr>
                    <w:rPr>
                      <w:rFonts w:asciiTheme="majorHAnsi" w:hAnsiTheme="majorHAnsi" w:cs="Times New Roman"/>
                      <w:b/>
                      <w:i/>
                      <w:color w:val="E5F056"/>
                      <w:sz w:val="24"/>
                    </w:rPr>
                  </w:pPr>
                </w:p>
              </w:txbxContent>
            </v:textbox>
          </v:roundrect>
        </w:pict>
      </w:r>
      <w:r>
        <w:rPr>
          <w:noProof/>
          <w:lang w:eastAsia="cs-CZ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0" type="#_x0000_t62" style="position:absolute;left:0;text-align:left;margin-left:62.65pt;margin-top:232.45pt;width:106.5pt;height:27pt;z-index:251668480;mso-position-horizontal-relative:text;mso-position-vertical-relative:text" adj="33242,-45480" fillcolor="#1f497d [3215]" strokecolor="#1f497d [3215]">
            <v:textbox style="mso-next-textbox:#_x0000_s1030">
              <w:txbxContent>
                <w:p w:rsidR="003B32F6" w:rsidRPr="008B594B" w:rsidRDefault="003B32F6">
                  <w:pPr>
                    <w:rPr>
                      <w:rFonts w:asciiTheme="majorHAnsi" w:hAnsiTheme="majorHAnsi"/>
                      <w:b/>
                      <w:i/>
                      <w:color w:val="FFFFFF" w:themeColor="background1"/>
                      <w:sz w:val="24"/>
                    </w:rPr>
                  </w:pPr>
                  <w:r>
                    <w:rPr>
                      <w:rFonts w:asciiTheme="majorHAnsi" w:hAnsiTheme="majorHAnsi"/>
                      <w:b/>
                      <w:i/>
                      <w:color w:val="FFFFFF" w:themeColor="background1"/>
                      <w:sz w:val="24"/>
                    </w:rPr>
                    <w:t>zájmové</w:t>
                  </w:r>
                  <w:r w:rsidRPr="008B594B">
                    <w:rPr>
                      <w:rFonts w:asciiTheme="majorHAnsi" w:hAnsiTheme="majorHAnsi"/>
                      <w:b/>
                      <w:i/>
                      <w:color w:val="FFFFFF" w:themeColor="background1"/>
                      <w:sz w:val="24"/>
                    </w:rPr>
                    <w:t xml:space="preserve"> území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8" type="#_x0000_t176" style="position:absolute;left:0;text-align:left;margin-left:221.35pt;margin-top:147.35pt;width:31.8pt;height:23.35pt;rotation:9712254fd;z-index:251669504" filled="f" strokecolor="#1f497d [3215]" strokeweight="3pt"/>
        </w:pict>
      </w:r>
      <w:r w:rsidR="002F4734">
        <w:rPr>
          <w:noProof/>
          <w:lang w:eastAsia="cs-CZ"/>
        </w:rPr>
        <w:drawing>
          <wp:inline distT="0" distB="0" distL="0" distR="0">
            <wp:extent cx="8893175" cy="505015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pa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3175" cy="505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0924" w:rsidSect="008B594B">
      <w:headerReference w:type="default" r:id="rId7"/>
      <w:footerReference w:type="default" r:id="rId8"/>
      <w:pgSz w:w="16839" w:h="11907" w:orient="landscape" w:code="9"/>
      <w:pgMar w:top="1417" w:right="1417" w:bottom="1417" w:left="1417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2F6" w:rsidRDefault="003B32F6" w:rsidP="00CD380E">
      <w:r>
        <w:separator/>
      </w:r>
    </w:p>
  </w:endnote>
  <w:endnote w:type="continuationSeparator" w:id="0">
    <w:p w:rsidR="003B32F6" w:rsidRDefault="003B32F6" w:rsidP="00CD3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2F6" w:rsidRDefault="004335C2" w:rsidP="00CD380E">
    <w:pPr>
      <w:pStyle w:val="Zpat"/>
      <w:rPr>
        <w:sz w:val="36"/>
      </w:rPr>
    </w:pPr>
    <w:r>
      <w:rPr>
        <w:sz w:val="36"/>
      </w:rPr>
      <w:t xml:space="preserve">PARKOVIŠTĚ A SBĚRNÁ MÍSTA PRO ODPAD – ULICE FIBICHOVA, </w:t>
    </w:r>
    <w:r w:rsidR="00D15AD1">
      <w:rPr>
        <w:sz w:val="36"/>
      </w:rPr>
      <w:t xml:space="preserve">ŠUMPERK – </w:t>
    </w:r>
    <w:r>
      <w:rPr>
        <w:sz w:val="36"/>
      </w:rPr>
      <w:t>ETAPA</w:t>
    </w:r>
    <w:r w:rsidR="00D15AD1">
      <w:rPr>
        <w:sz w:val="36"/>
      </w:rPr>
      <w:t xml:space="preserve"> 201</w:t>
    </w:r>
    <w:r w:rsidR="005E5A37">
      <w:rPr>
        <w:sz w:val="36"/>
      </w:rPr>
      <w:t>7</w:t>
    </w:r>
  </w:p>
  <w:p w:rsidR="00332D1F" w:rsidRPr="00CD380E" w:rsidRDefault="00332D1F" w:rsidP="00332D1F">
    <w:pPr>
      <w:pStyle w:val="Zpat"/>
      <w:rPr>
        <w:sz w:val="36"/>
      </w:rPr>
    </w:pPr>
    <w:r>
      <w:rPr>
        <w:sz w:val="36"/>
      </w:rPr>
      <w:t>Projektová d</w:t>
    </w:r>
    <w:r w:rsidR="005E5A37">
      <w:rPr>
        <w:sz w:val="36"/>
      </w:rPr>
      <w:t xml:space="preserve">okumentace pro </w:t>
    </w:r>
    <w:r>
      <w:rPr>
        <w:sz w:val="36"/>
      </w:rPr>
      <w:t>provádění stavby (PDPS)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2F6" w:rsidRDefault="003B32F6" w:rsidP="00CD380E">
      <w:r>
        <w:separator/>
      </w:r>
    </w:p>
  </w:footnote>
  <w:footnote w:type="continuationSeparator" w:id="0">
    <w:p w:rsidR="003B32F6" w:rsidRDefault="003B32F6" w:rsidP="00CD38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2F6" w:rsidRDefault="003B32F6" w:rsidP="00CD380E">
    <w:pPr>
      <w:rPr>
        <w:rFonts w:ascii="Arial" w:hAnsi="Arial" w:cs="Arial"/>
        <w:b/>
        <w:bCs/>
        <w:i/>
        <w:iCs/>
        <w:color w:val="242A71"/>
        <w:spacing w:val="10"/>
        <w:sz w:val="14"/>
        <w:szCs w:val="14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-128270</wp:posOffset>
          </wp:positionH>
          <wp:positionV relativeFrom="paragraph">
            <wp:posOffset>26670</wp:posOffset>
          </wp:positionV>
          <wp:extent cx="1152525" cy="200025"/>
          <wp:effectExtent l="19050" t="0" r="952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200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7729855</wp:posOffset>
          </wp:positionH>
          <wp:positionV relativeFrom="paragraph">
            <wp:posOffset>-459105</wp:posOffset>
          </wp:positionV>
          <wp:extent cx="2066925" cy="876300"/>
          <wp:effectExtent l="19050" t="0" r="9525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bCs/>
        <w:i/>
        <w:iCs/>
        <w:color w:val="242A71"/>
        <w:spacing w:val="10"/>
        <w:sz w:val="14"/>
        <w:szCs w:val="14"/>
      </w:rPr>
      <w:t xml:space="preserve"> </w:t>
    </w:r>
  </w:p>
  <w:p w:rsidR="003B32F6" w:rsidRPr="00CD380E" w:rsidRDefault="003B32F6" w:rsidP="00CD380E">
    <w:pPr>
      <w:jc w:val="left"/>
      <w:rPr>
        <w:rFonts w:ascii="Arial" w:hAnsi="Arial" w:cs="Arial"/>
        <w:b/>
        <w:bCs/>
        <w:i/>
        <w:iCs/>
        <w:color w:val="242A71"/>
        <w:spacing w:val="10"/>
        <w:sz w:val="16"/>
        <w:szCs w:val="16"/>
      </w:rPr>
    </w:pPr>
    <w:r>
      <w:rPr>
        <w:rFonts w:ascii="Arial" w:hAnsi="Arial" w:cs="Arial"/>
        <w:b/>
        <w:bCs/>
        <w:i/>
        <w:iCs/>
        <w:color w:val="242A71"/>
        <w:spacing w:val="10"/>
        <w:sz w:val="14"/>
        <w:szCs w:val="14"/>
      </w:rPr>
      <w:tab/>
    </w:r>
    <w:r>
      <w:rPr>
        <w:rFonts w:ascii="Arial" w:hAnsi="Arial" w:cs="Arial"/>
        <w:b/>
        <w:bCs/>
        <w:i/>
        <w:iCs/>
        <w:color w:val="242A71"/>
        <w:spacing w:val="10"/>
        <w:sz w:val="14"/>
        <w:szCs w:val="14"/>
      </w:rPr>
      <w:tab/>
    </w:r>
    <w:r>
      <w:rPr>
        <w:rFonts w:ascii="Arial" w:hAnsi="Arial" w:cs="Arial"/>
        <w:b/>
        <w:bCs/>
        <w:i/>
        <w:iCs/>
        <w:color w:val="242A71"/>
        <w:spacing w:val="10"/>
        <w:sz w:val="14"/>
        <w:szCs w:val="14"/>
      </w:rPr>
      <w:tab/>
    </w:r>
    <w:proofErr w:type="gramStart"/>
    <w:r>
      <w:rPr>
        <w:rFonts w:ascii="Arial" w:hAnsi="Arial" w:cs="Arial"/>
        <w:b/>
        <w:bCs/>
        <w:i/>
        <w:iCs/>
        <w:color w:val="242A71"/>
        <w:spacing w:val="10"/>
        <w:sz w:val="16"/>
        <w:szCs w:val="16"/>
      </w:rPr>
      <w:t xml:space="preserve">Projekce     /     </w:t>
    </w:r>
    <w:proofErr w:type="spellStart"/>
    <w:r>
      <w:rPr>
        <w:rFonts w:ascii="Arial" w:hAnsi="Arial" w:cs="Arial"/>
        <w:b/>
        <w:bCs/>
        <w:i/>
        <w:iCs/>
        <w:color w:val="242A71"/>
        <w:spacing w:val="10"/>
        <w:sz w:val="16"/>
        <w:szCs w:val="16"/>
      </w:rPr>
      <w:t>inženýring</w:t>
    </w:r>
    <w:proofErr w:type="spellEnd"/>
    <w:proofErr w:type="gramEnd"/>
    <w:r>
      <w:rPr>
        <w:rFonts w:ascii="Arial" w:hAnsi="Arial" w:cs="Arial"/>
        <w:b/>
        <w:bCs/>
        <w:i/>
        <w:iCs/>
        <w:color w:val="242A71"/>
        <w:spacing w:val="10"/>
        <w:sz w:val="16"/>
        <w:szCs w:val="16"/>
      </w:rPr>
      <w:t xml:space="preserve">     /     </w:t>
    </w:r>
    <w:r w:rsidRPr="00CD380E">
      <w:rPr>
        <w:rFonts w:ascii="Arial" w:hAnsi="Arial" w:cs="Arial"/>
        <w:b/>
        <w:bCs/>
        <w:i/>
        <w:iCs/>
        <w:color w:val="242A71"/>
        <w:spacing w:val="10"/>
        <w:sz w:val="16"/>
        <w:szCs w:val="16"/>
      </w:rPr>
      <w:t>stavby</w:t>
    </w:r>
  </w:p>
  <w:p w:rsidR="003B32F6" w:rsidRDefault="003B32F6" w:rsidP="008B594B">
    <w:pPr>
      <w:pStyle w:val="Zhlav"/>
      <w:tabs>
        <w:tab w:val="left" w:pos="5655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>
      <o:colormenu v:ext="edit" fillcolor="none [3215]" strokecolor="none [3215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380E"/>
    <w:rsid w:val="00037269"/>
    <w:rsid w:val="00056121"/>
    <w:rsid w:val="00141299"/>
    <w:rsid w:val="00187C84"/>
    <w:rsid w:val="00213E28"/>
    <w:rsid w:val="002F4734"/>
    <w:rsid w:val="00316B13"/>
    <w:rsid w:val="00332D1F"/>
    <w:rsid w:val="003B32F6"/>
    <w:rsid w:val="003B5D7C"/>
    <w:rsid w:val="003E711F"/>
    <w:rsid w:val="004335C2"/>
    <w:rsid w:val="00500924"/>
    <w:rsid w:val="00521F46"/>
    <w:rsid w:val="00561576"/>
    <w:rsid w:val="005D5DE9"/>
    <w:rsid w:val="005E5A37"/>
    <w:rsid w:val="00604748"/>
    <w:rsid w:val="0074312C"/>
    <w:rsid w:val="00757262"/>
    <w:rsid w:val="008B594B"/>
    <w:rsid w:val="00923DF4"/>
    <w:rsid w:val="00935A8D"/>
    <w:rsid w:val="00954A90"/>
    <w:rsid w:val="0096718B"/>
    <w:rsid w:val="00B55DB1"/>
    <w:rsid w:val="00BA3EEE"/>
    <w:rsid w:val="00BE326C"/>
    <w:rsid w:val="00C01B51"/>
    <w:rsid w:val="00C82B56"/>
    <w:rsid w:val="00CA3282"/>
    <w:rsid w:val="00CD380E"/>
    <w:rsid w:val="00D15AD1"/>
    <w:rsid w:val="00DD26E5"/>
    <w:rsid w:val="00E40EB0"/>
    <w:rsid w:val="00E424DA"/>
    <w:rsid w:val="00EA4B01"/>
    <w:rsid w:val="00EB41AF"/>
    <w:rsid w:val="00F7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o:colormenu v:ext="edit" fillcolor="none [3215]" strokecolor="none [3215]"/>
    </o:shapedefaults>
    <o:shapelayout v:ext="edit">
      <o:idmap v:ext="edit" data="1"/>
      <o:rules v:ext="edit">
        <o:r id="V:Rule1" type="callout" idref="#_x0000_s1030"/>
      </o:rules>
    </o:shapelayout>
  </w:shapeDefaults>
  <w:decimalSymbol w:val=","/>
  <w:listSeparator w:val=";"/>
  <w15:docId w15:val="{A466F44B-CD22-44CE-A8B2-E14C76444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09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D380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380E"/>
  </w:style>
  <w:style w:type="paragraph" w:styleId="Zpat">
    <w:name w:val="footer"/>
    <w:basedOn w:val="Normln"/>
    <w:link w:val="ZpatChar"/>
    <w:uiPriority w:val="99"/>
    <w:unhideWhenUsed/>
    <w:rsid w:val="00CD380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380E"/>
  </w:style>
  <w:style w:type="paragraph" w:styleId="Textbubliny">
    <w:name w:val="Balloon Text"/>
    <w:basedOn w:val="Normln"/>
    <w:link w:val="TextbublinyChar"/>
    <w:uiPriority w:val="99"/>
    <w:semiHidden/>
    <w:unhideWhenUsed/>
    <w:rsid w:val="00CD38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38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CekrCZ</Company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Cekr</dc:creator>
  <cp:lastModifiedBy>Pavelkova</cp:lastModifiedBy>
  <cp:revision>21</cp:revision>
  <dcterms:created xsi:type="dcterms:W3CDTF">2013-09-08T19:15:00Z</dcterms:created>
  <dcterms:modified xsi:type="dcterms:W3CDTF">2017-02-24T08:03:00Z</dcterms:modified>
</cp:coreProperties>
</file>