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A" w:rsidRPr="0024379B" w:rsidRDefault="008A6FDA" w:rsidP="008A6FDA">
      <w:pPr>
        <w:jc w:val="center"/>
        <w:rPr>
          <w:rFonts w:ascii="Arial Narrow" w:hAnsi="Arial Narrow"/>
          <w:b/>
          <w:szCs w:val="28"/>
        </w:rPr>
      </w:pPr>
      <w:r w:rsidRPr="0024379B">
        <w:rPr>
          <w:rFonts w:ascii="Arial Narrow" w:hAnsi="Arial Narrow"/>
          <w:b/>
          <w:szCs w:val="28"/>
        </w:rPr>
        <w:t xml:space="preserve">Příloha č. </w:t>
      </w:r>
      <w:r w:rsidR="003E07F2">
        <w:rPr>
          <w:rFonts w:ascii="Arial Narrow" w:hAnsi="Arial Narrow"/>
          <w:b/>
          <w:szCs w:val="28"/>
        </w:rPr>
        <w:t>3</w:t>
      </w:r>
      <w:bookmarkStart w:id="0" w:name="_GoBack"/>
      <w:bookmarkEnd w:id="0"/>
      <w:r w:rsidRPr="0024379B">
        <w:rPr>
          <w:rFonts w:ascii="Arial Narrow" w:hAnsi="Arial Narrow"/>
          <w:b/>
          <w:szCs w:val="28"/>
        </w:rPr>
        <w:t xml:space="preserve"> </w:t>
      </w:r>
      <w:r w:rsidR="00335051" w:rsidRPr="0024379B">
        <w:rPr>
          <w:rFonts w:ascii="Arial Narrow" w:hAnsi="Arial Narrow"/>
          <w:b/>
          <w:szCs w:val="28"/>
        </w:rPr>
        <w:t>zadávací</w:t>
      </w:r>
      <w:r w:rsidRPr="0024379B">
        <w:rPr>
          <w:rFonts w:ascii="Arial Narrow" w:hAnsi="Arial Narrow"/>
          <w:b/>
          <w:szCs w:val="28"/>
        </w:rPr>
        <w:t xml:space="preserve"> dokumentace</w:t>
      </w:r>
      <w:r w:rsidR="00C4335E">
        <w:rPr>
          <w:rFonts w:ascii="Arial Narrow" w:hAnsi="Arial Narrow"/>
          <w:b/>
          <w:szCs w:val="28"/>
        </w:rPr>
        <w:t xml:space="preserve"> </w:t>
      </w:r>
    </w:p>
    <w:p w:rsidR="008A6FDA" w:rsidRPr="0024379B" w:rsidRDefault="008A6FDA" w:rsidP="008A6FDA">
      <w:pPr>
        <w:jc w:val="center"/>
        <w:rPr>
          <w:rFonts w:ascii="Arial Narrow" w:hAnsi="Arial Narrow"/>
          <w:b/>
          <w:spacing w:val="40"/>
          <w:szCs w:val="28"/>
        </w:rPr>
      </w:pPr>
      <w:r w:rsidRPr="0024379B">
        <w:rPr>
          <w:rFonts w:ascii="Arial Narrow" w:hAnsi="Arial Narrow"/>
          <w:b/>
          <w:spacing w:val="40"/>
          <w:szCs w:val="28"/>
        </w:rPr>
        <w:t>-</w:t>
      </w:r>
    </w:p>
    <w:p w:rsidR="008A6FDA" w:rsidRPr="0024379B" w:rsidRDefault="008A6FDA" w:rsidP="008A6FDA">
      <w:pPr>
        <w:jc w:val="center"/>
        <w:rPr>
          <w:rFonts w:ascii="Arial Narrow" w:hAnsi="Arial Narrow"/>
          <w:b/>
          <w:szCs w:val="28"/>
        </w:rPr>
      </w:pPr>
      <w:r w:rsidRPr="0024379B">
        <w:rPr>
          <w:rFonts w:ascii="Arial Narrow" w:hAnsi="Arial Narrow"/>
          <w:b/>
          <w:szCs w:val="28"/>
        </w:rPr>
        <w:t>Předloha seznamu stavebních prací provedených dodavatelem</w:t>
      </w:r>
    </w:p>
    <w:p w:rsidR="008A6FDA" w:rsidRPr="0024379B" w:rsidRDefault="008A6FDA" w:rsidP="008A6FDA">
      <w:pPr>
        <w:jc w:val="center"/>
        <w:rPr>
          <w:rFonts w:ascii="Arial Narrow" w:hAnsi="Arial Narrow"/>
          <w:b/>
          <w:spacing w:val="40"/>
          <w:sz w:val="28"/>
          <w:szCs w:val="28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r w:rsidRPr="0024379B">
        <w:rPr>
          <w:rFonts w:ascii="Arial Narrow" w:hAnsi="Arial Narrow"/>
          <w:b/>
          <w:sz w:val="28"/>
          <w:szCs w:val="28"/>
        </w:rPr>
        <w:t>Seznam stavebních prací provedených dodavatelem</w:t>
      </w: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B7088F" w:rsidP="00DE35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Dodavatel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e, čestně prohlašuji, že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 v posledních 5 letech </w:t>
      </w:r>
      <w:r w:rsidRPr="0024379B">
        <w:rPr>
          <w:rFonts w:ascii="Arial Narrow" w:hAnsi="Arial Narrow"/>
          <w:b/>
          <w:sz w:val="22"/>
          <w:szCs w:val="22"/>
        </w:rPr>
        <w:t>provedl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tyto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24379B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24379B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24379B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="00374496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dle požadavku ZD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Stavební práce byly </w:t>
            </w:r>
            <w:r w:rsidR="00374496">
              <w:rPr>
                <w:rFonts w:ascii="Arial Narrow" w:hAnsi="Arial Narrow" w:cs="Times New Roman"/>
                <w:sz w:val="22"/>
                <w:szCs w:val="22"/>
              </w:rPr>
              <w:t>řádně poskytnuty a dokončeny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</w:t>
      </w:r>
      <w:proofErr w:type="gramStart"/>
      <w:r w:rsidRPr="0024379B">
        <w:rPr>
          <w:rFonts w:ascii="Arial Narrow" w:hAnsi="Arial Narrow"/>
          <w:sz w:val="22"/>
          <w:szCs w:val="22"/>
        </w:rPr>
        <w:t>…...</w:t>
      </w:r>
      <w:proofErr w:type="gramEnd"/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 xml:space="preserve">(osoba oprávněná jednat za </w:t>
      </w:r>
      <w:r w:rsidR="00B7088F">
        <w:rPr>
          <w:rFonts w:ascii="Arial Narrow" w:hAnsi="Arial Narrow"/>
          <w:i/>
          <w:sz w:val="22"/>
          <w:szCs w:val="22"/>
        </w:rPr>
        <w:t>dodavatel</w:t>
      </w:r>
      <w:r w:rsidRPr="0024379B">
        <w:rPr>
          <w:rFonts w:ascii="Arial Narrow" w:hAnsi="Arial Narrow"/>
          <w:i/>
          <w:sz w:val="22"/>
          <w:szCs w:val="22"/>
        </w:rPr>
        <w:t>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6667E5" w:rsidRPr="0024379B" w:rsidRDefault="008A6FDA">
      <w:pPr>
        <w:rPr>
          <w:rFonts w:ascii="Arial Narrow" w:hAnsi="Arial Narrow"/>
        </w:rPr>
      </w:pPr>
      <w:r w:rsidRPr="0024379B">
        <w:rPr>
          <w:rFonts w:ascii="Arial Narrow" w:hAnsi="Arial Narrow"/>
          <w:sz w:val="22"/>
          <w:szCs w:val="22"/>
        </w:rPr>
        <w:t xml:space="preserve">Přílohy: </w:t>
      </w:r>
      <w:r w:rsidRPr="0024379B">
        <w:rPr>
          <w:rFonts w:ascii="Arial Narrow" w:hAnsi="Arial Narrow"/>
          <w:sz w:val="22"/>
          <w:szCs w:val="22"/>
        </w:rPr>
        <w:tab/>
        <w:t>Osvědčení objednatelů o provedení výše uvedených stavebních prací</w:t>
      </w:r>
    </w:p>
    <w:sectPr w:rsidR="006667E5" w:rsidRPr="0024379B" w:rsidSect="009B7FB5"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73" w:rsidRDefault="00C22D73" w:rsidP="008A6FDA">
      <w:r>
        <w:separator/>
      </w:r>
    </w:p>
  </w:endnote>
  <w:endnote w:type="continuationSeparator" w:id="0">
    <w:p w:rsidR="00C22D73" w:rsidRDefault="00C22D73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96" w:rsidRDefault="00427D6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3E07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B5" w:rsidRDefault="003E07F2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3E07F2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3E07F2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</w:p>
  <w:p w:rsidR="006E61B5" w:rsidRPr="009B7FB5" w:rsidRDefault="003E07F2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73" w:rsidRDefault="00C22D73" w:rsidP="008A6FDA">
      <w:r>
        <w:separator/>
      </w:r>
    </w:p>
  </w:footnote>
  <w:footnote w:type="continuationSeparator" w:id="0">
    <w:p w:rsidR="00C22D73" w:rsidRDefault="00C22D73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96" w:rsidRDefault="00A80A6F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7905" cy="431165"/>
          <wp:effectExtent l="0" t="0" r="0" b="6985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89505" cy="448310"/>
          <wp:effectExtent l="0" t="0" r="0" b="8890"/>
          <wp:docPr id="2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2060" cy="457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3E07F2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A"/>
    <w:rsid w:val="00043DAF"/>
    <w:rsid w:val="00066A67"/>
    <w:rsid w:val="00072A48"/>
    <w:rsid w:val="000A5B24"/>
    <w:rsid w:val="0024379B"/>
    <w:rsid w:val="00303B07"/>
    <w:rsid w:val="00335051"/>
    <w:rsid w:val="0035337C"/>
    <w:rsid w:val="00374496"/>
    <w:rsid w:val="003E07F2"/>
    <w:rsid w:val="00427D66"/>
    <w:rsid w:val="004773BD"/>
    <w:rsid w:val="004C2190"/>
    <w:rsid w:val="005130DC"/>
    <w:rsid w:val="00594F0F"/>
    <w:rsid w:val="006667E5"/>
    <w:rsid w:val="006C45E5"/>
    <w:rsid w:val="006C79A1"/>
    <w:rsid w:val="007F3738"/>
    <w:rsid w:val="008278B3"/>
    <w:rsid w:val="00885255"/>
    <w:rsid w:val="008A6FDA"/>
    <w:rsid w:val="009141B4"/>
    <w:rsid w:val="009F10BA"/>
    <w:rsid w:val="00A80A6F"/>
    <w:rsid w:val="00A94997"/>
    <w:rsid w:val="00AE5A38"/>
    <w:rsid w:val="00B7088F"/>
    <w:rsid w:val="00BA0483"/>
    <w:rsid w:val="00BA33FD"/>
    <w:rsid w:val="00C22D73"/>
    <w:rsid w:val="00C4335E"/>
    <w:rsid w:val="00C510A4"/>
    <w:rsid w:val="00CB2172"/>
    <w:rsid w:val="00CB2334"/>
    <w:rsid w:val="00E1053A"/>
    <w:rsid w:val="00EF5B4A"/>
    <w:rsid w:val="00FA3D2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Brno-Židenice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vavrinova</dc:creator>
  <cp:lastModifiedBy>smital</cp:lastModifiedBy>
  <cp:revision>2</cp:revision>
  <cp:lastPrinted>2015-06-15T05:41:00Z</cp:lastPrinted>
  <dcterms:created xsi:type="dcterms:W3CDTF">2017-12-19T14:32:00Z</dcterms:created>
  <dcterms:modified xsi:type="dcterms:W3CDTF">2017-12-19T14:32:00Z</dcterms:modified>
</cp:coreProperties>
</file>