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28" w:rsidRPr="00CF3528" w:rsidRDefault="00CF3528" w:rsidP="00CF3528">
      <w:pPr>
        <w:jc w:val="center"/>
        <w:rPr>
          <w:b/>
          <w:sz w:val="32"/>
        </w:rPr>
      </w:pPr>
      <w:r w:rsidRPr="00CF3528">
        <w:rPr>
          <w:b/>
          <w:sz w:val="32"/>
        </w:rPr>
        <w:t>RÁMCOVÁ KUPNÍ SMLOUVA</w:t>
      </w:r>
    </w:p>
    <w:p w:rsidR="00CF3528" w:rsidRPr="00CF3528" w:rsidRDefault="00CF3528" w:rsidP="00CF3528">
      <w:pPr>
        <w:spacing w:after="0"/>
        <w:jc w:val="center"/>
        <w:rPr>
          <w:b/>
        </w:rPr>
      </w:pPr>
      <w:r w:rsidRPr="00CF3528">
        <w:rPr>
          <w:b/>
        </w:rPr>
        <w:t>I.</w:t>
      </w:r>
    </w:p>
    <w:p w:rsidR="00CF3528" w:rsidRDefault="00CF3528" w:rsidP="00CF3528">
      <w:pPr>
        <w:spacing w:after="0"/>
        <w:jc w:val="center"/>
        <w:rPr>
          <w:b/>
        </w:rPr>
      </w:pPr>
      <w:r w:rsidRPr="00CF3528">
        <w:rPr>
          <w:b/>
        </w:rPr>
        <w:t>Smluvní strany</w:t>
      </w:r>
    </w:p>
    <w:p w:rsidR="00CF3528" w:rsidRPr="00CF3528" w:rsidRDefault="00CF3528" w:rsidP="00CF3528">
      <w:pPr>
        <w:spacing w:after="0"/>
        <w:jc w:val="center"/>
        <w:rPr>
          <w:b/>
        </w:rPr>
      </w:pPr>
    </w:p>
    <w:p w:rsidR="00CF3528" w:rsidRPr="00F0744B" w:rsidRDefault="00CF3528" w:rsidP="00CF3528">
      <w:pPr>
        <w:spacing w:after="0" w:line="276" w:lineRule="auto"/>
        <w:rPr>
          <w:b/>
          <w:highlight w:val="yellow"/>
        </w:rPr>
      </w:pPr>
      <w:r w:rsidRPr="00F0744B">
        <w:rPr>
          <w:highlight w:val="yellow"/>
          <w:u w:val="single"/>
        </w:rPr>
        <w:t>Prodávající</w:t>
      </w:r>
      <w:r w:rsidRPr="00F0744B">
        <w:rPr>
          <w:highlight w:val="yellow"/>
        </w:rPr>
        <w:t xml:space="preserve">: </w:t>
      </w:r>
      <w:r w:rsidRPr="00F0744B">
        <w:rPr>
          <w:highlight w:val="yellow"/>
        </w:rPr>
        <w:tab/>
      </w:r>
      <w:r w:rsidRPr="00F0744B">
        <w:rPr>
          <w:b/>
          <w:highlight w:val="yellow"/>
        </w:rPr>
        <w:t>………………………</w:t>
      </w:r>
    </w:p>
    <w:p w:rsidR="00CF3528" w:rsidRPr="00F0744B" w:rsidRDefault="00CF3528" w:rsidP="00CF3528">
      <w:pPr>
        <w:spacing w:after="0" w:line="276" w:lineRule="auto"/>
        <w:rPr>
          <w:highlight w:val="yellow"/>
        </w:rPr>
      </w:pPr>
      <w:r w:rsidRPr="00F0744B">
        <w:rPr>
          <w:highlight w:val="yellow"/>
        </w:rPr>
        <w:tab/>
      </w:r>
      <w:r w:rsidRPr="00F0744B">
        <w:rPr>
          <w:highlight w:val="yellow"/>
        </w:rPr>
        <w:tab/>
        <w:t>se sídlem</w:t>
      </w:r>
    </w:p>
    <w:p w:rsidR="00CF3528" w:rsidRPr="00F0744B" w:rsidRDefault="00CF3528" w:rsidP="00CF3528">
      <w:pPr>
        <w:spacing w:after="0" w:line="276" w:lineRule="auto"/>
        <w:rPr>
          <w:highlight w:val="yellow"/>
        </w:rPr>
      </w:pPr>
      <w:r w:rsidRPr="00F0744B">
        <w:rPr>
          <w:highlight w:val="yellow"/>
        </w:rPr>
        <w:tab/>
      </w:r>
      <w:r w:rsidRPr="00F0744B">
        <w:rPr>
          <w:highlight w:val="yellow"/>
        </w:rPr>
        <w:tab/>
        <w:t>IČO:</w:t>
      </w:r>
    </w:p>
    <w:p w:rsidR="00CF3528" w:rsidRPr="00F0744B" w:rsidRDefault="00CF3528" w:rsidP="00CF3528">
      <w:pPr>
        <w:spacing w:after="0" w:line="276" w:lineRule="auto"/>
        <w:rPr>
          <w:highlight w:val="yellow"/>
        </w:rPr>
      </w:pPr>
      <w:r w:rsidRPr="00F0744B">
        <w:rPr>
          <w:highlight w:val="yellow"/>
        </w:rPr>
        <w:tab/>
      </w:r>
      <w:r w:rsidRPr="00F0744B">
        <w:rPr>
          <w:highlight w:val="yellow"/>
        </w:rPr>
        <w:tab/>
        <w:t>DIČ:</w:t>
      </w:r>
    </w:p>
    <w:p w:rsidR="00DB45AF" w:rsidRPr="00F0744B" w:rsidRDefault="00DB45AF" w:rsidP="00CF3528">
      <w:pPr>
        <w:spacing w:after="0" w:line="276" w:lineRule="auto"/>
        <w:rPr>
          <w:highlight w:val="yellow"/>
        </w:rPr>
      </w:pPr>
      <w:r w:rsidRPr="00F0744B">
        <w:rPr>
          <w:highlight w:val="yellow"/>
        </w:rPr>
        <w:tab/>
      </w:r>
      <w:r w:rsidRPr="00F0744B">
        <w:rPr>
          <w:highlight w:val="yellow"/>
        </w:rPr>
        <w:tab/>
        <w:t xml:space="preserve">zapsána v </w:t>
      </w:r>
    </w:p>
    <w:p w:rsidR="00CF3528" w:rsidRPr="00F0744B" w:rsidRDefault="00CF3528" w:rsidP="00CF3528">
      <w:pPr>
        <w:spacing w:after="0" w:line="276" w:lineRule="auto"/>
        <w:rPr>
          <w:highlight w:val="yellow"/>
        </w:rPr>
      </w:pPr>
      <w:r w:rsidRPr="00F0744B">
        <w:rPr>
          <w:highlight w:val="yellow"/>
        </w:rPr>
        <w:tab/>
      </w:r>
      <w:r w:rsidRPr="00F0744B">
        <w:rPr>
          <w:highlight w:val="yellow"/>
        </w:rPr>
        <w:tab/>
        <w:t>bankovní spojení:</w:t>
      </w:r>
    </w:p>
    <w:p w:rsidR="00CF3528" w:rsidRPr="00F0744B" w:rsidRDefault="00CF3528" w:rsidP="00CF3528">
      <w:pPr>
        <w:spacing w:after="0" w:line="276" w:lineRule="auto"/>
        <w:rPr>
          <w:highlight w:val="yellow"/>
        </w:rPr>
      </w:pPr>
      <w:r w:rsidRPr="00F0744B">
        <w:rPr>
          <w:highlight w:val="yellow"/>
        </w:rPr>
        <w:tab/>
      </w:r>
      <w:r w:rsidRPr="00F0744B">
        <w:rPr>
          <w:highlight w:val="yellow"/>
        </w:rPr>
        <w:tab/>
        <w:t>zastoupen</w:t>
      </w:r>
      <w:r w:rsidR="00DB45AF" w:rsidRPr="00F0744B">
        <w:rPr>
          <w:highlight w:val="yellow"/>
        </w:rPr>
        <w:t>:</w:t>
      </w:r>
    </w:p>
    <w:p w:rsidR="00DB45AF" w:rsidRPr="00F0744B" w:rsidRDefault="00DB45AF" w:rsidP="00CF3528">
      <w:pPr>
        <w:spacing w:after="0" w:line="276" w:lineRule="auto"/>
        <w:rPr>
          <w:highlight w:val="yellow"/>
        </w:rPr>
      </w:pPr>
      <w:r w:rsidRPr="00F0744B">
        <w:rPr>
          <w:highlight w:val="yellow"/>
        </w:rPr>
        <w:tab/>
      </w:r>
      <w:r w:rsidRPr="00F0744B">
        <w:rPr>
          <w:highlight w:val="yellow"/>
        </w:rPr>
        <w:tab/>
        <w:t>kontaktní osoba</w:t>
      </w:r>
    </w:p>
    <w:p w:rsidR="00DB45AF" w:rsidRDefault="00DB45AF" w:rsidP="00CF3528">
      <w:pPr>
        <w:spacing w:after="0" w:line="276" w:lineRule="auto"/>
      </w:pPr>
      <w:r w:rsidRPr="00F0744B">
        <w:rPr>
          <w:highlight w:val="yellow"/>
        </w:rPr>
        <w:tab/>
      </w:r>
      <w:r w:rsidRPr="00F0744B">
        <w:rPr>
          <w:highlight w:val="yellow"/>
        </w:rPr>
        <w:tab/>
        <w:t>e-mail, tel.:</w:t>
      </w:r>
    </w:p>
    <w:p w:rsidR="00DB45AF" w:rsidRPr="00CF3528" w:rsidRDefault="00DB45AF" w:rsidP="00CF3528">
      <w:pPr>
        <w:spacing w:after="0" w:line="276" w:lineRule="auto"/>
      </w:pPr>
    </w:p>
    <w:p w:rsidR="00CF3528" w:rsidRPr="00CF3528" w:rsidRDefault="00CF3528" w:rsidP="00CF3528">
      <w:r w:rsidRPr="00CF3528">
        <w:t>a</w:t>
      </w:r>
    </w:p>
    <w:p w:rsidR="00CF3528" w:rsidRPr="000F3AE8" w:rsidRDefault="00CF3528" w:rsidP="007A0751">
      <w:pPr>
        <w:spacing w:after="0" w:line="276" w:lineRule="auto"/>
        <w:rPr>
          <w:b/>
        </w:rPr>
      </w:pPr>
      <w:r w:rsidRPr="00CF3528">
        <w:rPr>
          <w:u w:val="single"/>
        </w:rPr>
        <w:t>Kupující:</w:t>
      </w:r>
      <w:r w:rsidR="00DB45AF">
        <w:t xml:space="preserve"> </w:t>
      </w:r>
      <w:r w:rsidR="00DB45AF">
        <w:tab/>
      </w:r>
      <w:r w:rsidR="00DB45AF" w:rsidRPr="000F3AE8">
        <w:rPr>
          <w:b/>
        </w:rPr>
        <w:t>Město Šumperk</w:t>
      </w:r>
    </w:p>
    <w:p w:rsidR="00DB45AF" w:rsidRPr="00DB45AF" w:rsidRDefault="00DB45AF" w:rsidP="007A0751">
      <w:pPr>
        <w:spacing w:after="0" w:line="276" w:lineRule="auto"/>
      </w:pPr>
      <w:r>
        <w:tab/>
      </w:r>
      <w:r>
        <w:tab/>
        <w:t>se sídlem nám. Míru 364/1, Šumperk 787 01</w:t>
      </w:r>
    </w:p>
    <w:p w:rsidR="00DB45AF" w:rsidRDefault="00CF3528" w:rsidP="007A0751">
      <w:pPr>
        <w:spacing w:after="0" w:line="276" w:lineRule="auto"/>
        <w:ind w:left="708" w:firstLine="708"/>
      </w:pPr>
      <w:r w:rsidRPr="00CF3528">
        <w:t>I</w:t>
      </w:r>
      <w:r w:rsidRPr="00CF3528">
        <w:rPr>
          <w:rFonts w:hint="eastAsia"/>
        </w:rPr>
        <w:t>Č</w:t>
      </w:r>
      <w:r w:rsidRPr="00CF3528">
        <w:t xml:space="preserve">: </w:t>
      </w:r>
      <w:r w:rsidR="00DB45AF" w:rsidRPr="00DB45AF">
        <w:t xml:space="preserve">00303461 </w:t>
      </w:r>
    </w:p>
    <w:p w:rsidR="00CF3528" w:rsidRDefault="00CF3528" w:rsidP="007A0751">
      <w:pPr>
        <w:spacing w:after="0" w:line="276" w:lineRule="auto"/>
        <w:ind w:left="708" w:firstLine="708"/>
      </w:pPr>
      <w:r w:rsidRPr="00CF3528">
        <w:t>DI</w:t>
      </w:r>
      <w:r w:rsidRPr="00CF3528">
        <w:rPr>
          <w:rFonts w:hint="eastAsia"/>
        </w:rPr>
        <w:t>Č</w:t>
      </w:r>
      <w:r w:rsidRPr="00CF3528">
        <w:t xml:space="preserve">: </w:t>
      </w:r>
      <w:r w:rsidR="00DB45AF" w:rsidRPr="00DB45AF">
        <w:t>CZ00303461</w:t>
      </w:r>
    </w:p>
    <w:p w:rsidR="001C6F9C" w:rsidRPr="00CF3528" w:rsidRDefault="001C6F9C" w:rsidP="001C6F9C">
      <w:pPr>
        <w:spacing w:after="0" w:line="276" w:lineRule="auto"/>
        <w:ind w:left="708" w:firstLine="708"/>
      </w:pPr>
      <w:r w:rsidRPr="001C6F9C">
        <w:t>bankovní spojení: ČS a.s., č.</w:t>
      </w:r>
      <w:r>
        <w:t xml:space="preserve"> </w:t>
      </w:r>
      <w:r w:rsidRPr="001C6F9C">
        <w:t>ú. 27-1905609309/0800</w:t>
      </w:r>
    </w:p>
    <w:p w:rsidR="00CF3528" w:rsidRDefault="00CF3528" w:rsidP="007A0751">
      <w:pPr>
        <w:spacing w:after="0" w:line="276" w:lineRule="auto"/>
        <w:ind w:left="708" w:firstLine="708"/>
      </w:pPr>
      <w:r w:rsidRPr="00CF3528">
        <w:t>zastoupen</w:t>
      </w:r>
      <w:r w:rsidR="009D500D">
        <w:t>o</w:t>
      </w:r>
      <w:r w:rsidR="00425159">
        <w:t xml:space="preserve"> </w:t>
      </w:r>
      <w:r w:rsidR="008B739B">
        <w:t>Mgr. Tomášem Spurným</w:t>
      </w:r>
      <w:r w:rsidR="00425159">
        <w:t>, starostou</w:t>
      </w:r>
    </w:p>
    <w:p w:rsidR="00425159" w:rsidRDefault="00425159" w:rsidP="00425159">
      <w:pPr>
        <w:spacing w:after="0" w:line="276" w:lineRule="auto"/>
        <w:ind w:left="1416"/>
      </w:pPr>
      <w:r>
        <w:t xml:space="preserve">kontaktní osoba: Ing. Petra Štefečková, </w:t>
      </w:r>
    </w:p>
    <w:p w:rsidR="00425159" w:rsidRPr="00CF3528" w:rsidRDefault="00913E8E" w:rsidP="008B739B">
      <w:pPr>
        <w:spacing w:after="0" w:line="276" w:lineRule="auto"/>
        <w:ind w:left="1416" w:firstLine="708"/>
      </w:pPr>
      <w:hyperlink r:id="rId7" w:history="1">
        <w:r w:rsidR="008B739B" w:rsidRPr="002E026F">
          <w:rPr>
            <w:rStyle w:val="Hypertextovodkaz"/>
          </w:rPr>
          <w:t>petra.stefeckova@sumperk.cz</w:t>
        </w:r>
      </w:hyperlink>
      <w:r w:rsidR="00425159">
        <w:t>, tel. 721 444</w:t>
      </w:r>
      <w:r w:rsidR="009D5488">
        <w:t> </w:t>
      </w:r>
      <w:r w:rsidR="00425159">
        <w:t>991</w:t>
      </w:r>
    </w:p>
    <w:p w:rsidR="009D5488" w:rsidRPr="00CF3528" w:rsidRDefault="009D5488" w:rsidP="00641CA3"/>
    <w:p w:rsidR="00BA6C9F" w:rsidRPr="00BA6C9F" w:rsidRDefault="00BA6C9F" w:rsidP="00BA6C9F">
      <w:pPr>
        <w:spacing w:after="0"/>
        <w:jc w:val="center"/>
        <w:rPr>
          <w:b/>
        </w:rPr>
      </w:pPr>
      <w:r w:rsidRPr="00BA6C9F">
        <w:rPr>
          <w:b/>
        </w:rPr>
        <w:t>II.</w:t>
      </w:r>
    </w:p>
    <w:p w:rsidR="00BA6C9F" w:rsidRPr="00BA6C9F" w:rsidRDefault="00CF3528" w:rsidP="00641CA3">
      <w:pPr>
        <w:jc w:val="center"/>
        <w:rPr>
          <w:b/>
        </w:rPr>
      </w:pPr>
      <w:r w:rsidRPr="00BA6C9F">
        <w:rPr>
          <w:b/>
        </w:rPr>
        <w:t>P</w:t>
      </w:r>
      <w:r w:rsidRPr="00BA6C9F">
        <w:rPr>
          <w:rFonts w:hint="eastAsia"/>
          <w:b/>
        </w:rPr>
        <w:t>ř</w:t>
      </w:r>
      <w:r w:rsidRPr="00BA6C9F">
        <w:rPr>
          <w:b/>
        </w:rPr>
        <w:t>edm</w:t>
      </w:r>
      <w:r w:rsidRPr="00BA6C9F">
        <w:rPr>
          <w:rFonts w:hint="eastAsia"/>
          <w:b/>
        </w:rPr>
        <w:t>ě</w:t>
      </w:r>
      <w:r w:rsidRPr="00BA6C9F">
        <w:rPr>
          <w:b/>
        </w:rPr>
        <w:t>t smlouvy</w:t>
      </w:r>
    </w:p>
    <w:p w:rsidR="001E40EB" w:rsidRDefault="00CF3528" w:rsidP="00EE16B0">
      <w:pPr>
        <w:pStyle w:val="Odstavecseseznamem"/>
        <w:numPr>
          <w:ilvl w:val="0"/>
          <w:numId w:val="2"/>
        </w:numPr>
        <w:spacing w:after="0"/>
        <w:ind w:left="0" w:firstLine="0"/>
        <w:jc w:val="both"/>
      </w:pPr>
      <w:r w:rsidRPr="00CF3528">
        <w:t>P</w:t>
      </w:r>
      <w:r w:rsidRPr="00CF3528">
        <w:rPr>
          <w:rFonts w:hint="eastAsia"/>
        </w:rPr>
        <w:t>ř</w:t>
      </w:r>
      <w:r w:rsidRPr="00CF3528">
        <w:t>edm</w:t>
      </w:r>
      <w:r w:rsidRPr="00CF3528">
        <w:rPr>
          <w:rFonts w:hint="eastAsia"/>
        </w:rPr>
        <w:t>ě</w:t>
      </w:r>
      <w:r w:rsidRPr="00CF3528">
        <w:t xml:space="preserve">tem této smlouvy je dodávka </w:t>
      </w:r>
      <w:r w:rsidR="00B52C43">
        <w:t>čerstvé, nesycené</w:t>
      </w:r>
      <w:r w:rsidR="00B52C43" w:rsidRPr="00B52C43">
        <w:t xml:space="preserve"> přírodní </w:t>
      </w:r>
      <w:r w:rsidRPr="00CF3528">
        <w:t>pramenité vody v</w:t>
      </w:r>
      <w:r w:rsidR="00BA6C9F">
        <w:t>e vratných barelech o objemu</w:t>
      </w:r>
      <w:r w:rsidRPr="00CF3528">
        <w:t xml:space="preserve"> 18,9 </w:t>
      </w:r>
      <w:r w:rsidR="00BA6C9F">
        <w:t xml:space="preserve">l, </w:t>
      </w:r>
      <w:r w:rsidR="00023A03">
        <w:t xml:space="preserve">dodávka plastových kelímků na </w:t>
      </w:r>
      <w:r w:rsidR="00F0744B">
        <w:t xml:space="preserve">horkou a studenou </w:t>
      </w:r>
      <w:r w:rsidR="00023A03">
        <w:t xml:space="preserve">vodu o objemu 0,2 l v balení po 100 ks, </w:t>
      </w:r>
      <w:r w:rsidRPr="00023A03">
        <w:rPr>
          <w:highlight w:val="yellow"/>
        </w:rPr>
        <w:t>pronájem</w:t>
      </w:r>
      <w:r w:rsidR="00790583" w:rsidRPr="00023A03">
        <w:rPr>
          <w:i/>
          <w:highlight w:val="yellow"/>
        </w:rPr>
        <w:t>/výpůjčka</w:t>
      </w:r>
      <w:r w:rsidR="00BA6C9F">
        <w:t xml:space="preserve"> </w:t>
      </w:r>
      <w:r w:rsidRPr="00CF3528">
        <w:t>v</w:t>
      </w:r>
      <w:r w:rsidRPr="00CF3528">
        <w:rPr>
          <w:rFonts w:hint="eastAsia"/>
        </w:rPr>
        <w:t>ý</w:t>
      </w:r>
      <w:r w:rsidRPr="00CF3528">
        <w:t>dejn</w:t>
      </w:r>
      <w:r w:rsidRPr="00CF3528">
        <w:rPr>
          <w:rFonts w:hint="eastAsia"/>
        </w:rPr>
        <w:t>í</w:t>
      </w:r>
      <w:r w:rsidRPr="00CF3528">
        <w:t>k</w:t>
      </w:r>
      <w:r w:rsidRPr="00CF3528">
        <w:rPr>
          <w:rFonts w:hint="eastAsia"/>
        </w:rPr>
        <w:t>ů</w:t>
      </w:r>
      <w:r w:rsidRPr="00CF3528">
        <w:t xml:space="preserve"> </w:t>
      </w:r>
      <w:r w:rsidR="00BA6C9F">
        <w:t xml:space="preserve">vody </w:t>
      </w:r>
      <w:r w:rsidRPr="00CF3528">
        <w:t>(aquamat</w:t>
      </w:r>
      <w:r w:rsidRPr="00CF3528">
        <w:rPr>
          <w:rFonts w:hint="eastAsia"/>
        </w:rPr>
        <w:t>ů</w:t>
      </w:r>
      <w:r w:rsidRPr="00CF3528">
        <w:t>) na</w:t>
      </w:r>
      <w:r w:rsidR="00BA6C9F">
        <w:t xml:space="preserve"> výdej,</w:t>
      </w:r>
      <w:r w:rsidRPr="00CF3528">
        <w:t xml:space="preserve"> </w:t>
      </w:r>
      <w:r w:rsidR="00BA6C9F">
        <w:t>chlazení</w:t>
      </w:r>
      <w:r w:rsidRPr="00CF3528">
        <w:t xml:space="preserve"> </w:t>
      </w:r>
      <w:r w:rsidR="00BA6C9F">
        <w:t xml:space="preserve">a ohřev pitné vody v barelech </w:t>
      </w:r>
      <w:bookmarkStart w:id="0" w:name="_Hlk491769341"/>
      <w:r w:rsidRPr="00CF3528">
        <w:t>ve dvou</w:t>
      </w:r>
      <w:r w:rsidR="0062215D">
        <w:t xml:space="preserve"> </w:t>
      </w:r>
      <w:r w:rsidRPr="00CF3528">
        <w:t>variantách - stojanové a stolní podle aktuální pot</w:t>
      </w:r>
      <w:r w:rsidRPr="00CF3528">
        <w:rPr>
          <w:rFonts w:hint="eastAsia"/>
        </w:rPr>
        <w:t>ř</w:t>
      </w:r>
      <w:r w:rsidRPr="00CF3528">
        <w:t xml:space="preserve">eby zadavatele </w:t>
      </w:r>
      <w:bookmarkEnd w:id="0"/>
      <w:r w:rsidRPr="00CF3528">
        <w:t xml:space="preserve">dle specifikace </w:t>
      </w:r>
      <w:r w:rsidR="0062215D">
        <w:t>uvedené v </w:t>
      </w:r>
      <w:r w:rsidR="00B52C43">
        <w:t>P</w:t>
      </w:r>
      <w:r w:rsidRPr="00CF3528">
        <w:rPr>
          <w:rFonts w:hint="eastAsia"/>
        </w:rPr>
        <w:t>ří</w:t>
      </w:r>
      <w:r w:rsidR="0062215D">
        <w:t>loze č.1</w:t>
      </w:r>
      <w:r w:rsidRPr="00CF3528">
        <w:t xml:space="preserve"> této</w:t>
      </w:r>
      <w:r w:rsidR="00A43068">
        <w:t xml:space="preserve"> </w:t>
      </w:r>
      <w:r w:rsidR="00BE0CD1">
        <w:t>smlouvy (dále jen zboží) a zajištění sanitace výdejníků vody.</w:t>
      </w:r>
    </w:p>
    <w:p w:rsidR="00013955" w:rsidRDefault="00013955" w:rsidP="00EE16B0">
      <w:pPr>
        <w:pStyle w:val="Odstavecseseznamem"/>
        <w:numPr>
          <w:ilvl w:val="0"/>
          <w:numId w:val="2"/>
        </w:numPr>
        <w:spacing w:after="0"/>
        <w:ind w:left="0" w:firstLine="0"/>
        <w:jc w:val="both"/>
      </w:pPr>
      <w:r>
        <w:t xml:space="preserve">Součástí plnění je i doprava </w:t>
      </w:r>
      <w:r w:rsidR="00023A03">
        <w:t xml:space="preserve">a odnos </w:t>
      </w:r>
      <w:r>
        <w:t xml:space="preserve">přírodní pramenité vody ve vratných barelech </w:t>
      </w:r>
      <w:r w:rsidR="00023A03">
        <w:t>a kelímků k</w:t>
      </w:r>
      <w:r>
        <w:t xml:space="preserve"> výdejníků</w:t>
      </w:r>
      <w:r w:rsidR="00023A03">
        <w:t>m</w:t>
      </w:r>
      <w:r>
        <w:t xml:space="preserve"> vody umístěných v budovách úřadu na adresách nám. Míru 1, Jesenická 31 a Lautnerova 1, Šumperk (dle Přílohy č. 1 této smlouvy).</w:t>
      </w:r>
    </w:p>
    <w:p w:rsidR="00B52C43" w:rsidRPr="006B4CA5" w:rsidRDefault="00013955" w:rsidP="00EE16B0">
      <w:pPr>
        <w:pStyle w:val="Odstavecseseznamem"/>
        <w:spacing w:after="0"/>
        <w:ind w:left="0"/>
        <w:jc w:val="both"/>
        <w:rPr>
          <w:i/>
        </w:rPr>
      </w:pPr>
      <w:r w:rsidRPr="00F0744B">
        <w:t>Výměna vratných obalů (barelů) je součástí dodávky</w:t>
      </w:r>
      <w:r w:rsidR="001E40EB" w:rsidRPr="00F0744B">
        <w:t>.</w:t>
      </w:r>
      <w:r w:rsidR="00547990" w:rsidRPr="00F0744B">
        <w:t xml:space="preserve"> </w:t>
      </w:r>
      <w:r w:rsidR="00547990" w:rsidRPr="008B739B">
        <w:rPr>
          <w:highlight w:val="yellow"/>
        </w:rPr>
        <w:t>(</w:t>
      </w:r>
      <w:r w:rsidR="00547990" w:rsidRPr="008B739B">
        <w:rPr>
          <w:i/>
          <w:highlight w:val="yellow"/>
        </w:rPr>
        <w:t>Záloha na vratné obaly činí….. a je splatná….. Záloha bude vyúčtována k datu ukončení platnosti smlouvy po zápočtu vrácených prázdných obalů.)</w:t>
      </w:r>
    </w:p>
    <w:p w:rsidR="00B52C43" w:rsidRDefault="00B52C43" w:rsidP="00EE16B0">
      <w:pPr>
        <w:pStyle w:val="Odstavecseseznamem"/>
        <w:numPr>
          <w:ilvl w:val="0"/>
          <w:numId w:val="2"/>
        </w:numPr>
        <w:spacing w:after="0"/>
        <w:ind w:left="0" w:firstLine="0"/>
        <w:jc w:val="both"/>
      </w:pPr>
      <w:r>
        <w:t xml:space="preserve">Dodávaná pramenitá voda </w:t>
      </w:r>
      <w:r w:rsidR="00CF3528" w:rsidRPr="00CF3528">
        <w:t xml:space="preserve">musí </w:t>
      </w:r>
      <w:r>
        <w:t xml:space="preserve">být </w:t>
      </w:r>
      <w:r w:rsidRPr="00B52C43">
        <w:t xml:space="preserve">vhodná k dlouhodobé konzumaci </w:t>
      </w:r>
      <w:r>
        <w:t xml:space="preserve">a </w:t>
      </w:r>
      <w:r w:rsidRPr="00B52C43">
        <w:t xml:space="preserve">musí </w:t>
      </w:r>
      <w:r>
        <w:t>splňovat</w:t>
      </w:r>
      <w:r w:rsidRPr="00B52C43">
        <w:t xml:space="preserve"> veškeré zdravotní a hygienické požadavky dle platných právních norem</w:t>
      </w:r>
      <w:r>
        <w:t>. Laboratorní rozbor dodávané vody je uveden v Příloze č.2 této smlouvy.</w:t>
      </w:r>
    </w:p>
    <w:p w:rsidR="006B4CA5" w:rsidRDefault="00CF3528" w:rsidP="00EE16B0">
      <w:pPr>
        <w:pStyle w:val="Odstavecseseznamem"/>
        <w:numPr>
          <w:ilvl w:val="0"/>
          <w:numId w:val="2"/>
        </w:numPr>
        <w:spacing w:after="0"/>
        <w:ind w:left="0" w:firstLine="0"/>
        <w:jc w:val="both"/>
      </w:pPr>
      <w:bookmarkStart w:id="1" w:name="_Hlk491771477"/>
      <w:r w:rsidRPr="00CF3528">
        <w:t xml:space="preserve">Prodávající se zavazuje </w:t>
      </w:r>
      <w:bookmarkEnd w:id="1"/>
      <w:r w:rsidRPr="00CF3528">
        <w:t>dodat pouze takové zboží, které svou kvalitou a charakteristikou</w:t>
      </w:r>
      <w:r w:rsidR="00B52C43">
        <w:t xml:space="preserve"> </w:t>
      </w:r>
      <w:r w:rsidRPr="00CF3528">
        <w:t xml:space="preserve">odpovídá specifikaci dle zadávacích podmínek </w:t>
      </w:r>
      <w:r w:rsidR="00B52C43" w:rsidRPr="00B52C43">
        <w:t>ve</w:t>
      </w:r>
      <w:r w:rsidR="00B52C43" w:rsidRPr="00B52C43">
        <w:rPr>
          <w:rFonts w:hint="eastAsia"/>
        </w:rPr>
        <w:t>ř</w:t>
      </w:r>
      <w:r w:rsidR="00B52C43" w:rsidRPr="00B52C43">
        <w:t>ejn</w:t>
      </w:r>
      <w:r w:rsidR="00B52C43" w:rsidRPr="00B52C43">
        <w:rPr>
          <w:rFonts w:hint="eastAsia"/>
        </w:rPr>
        <w:t>é</w:t>
      </w:r>
      <w:r w:rsidR="00B52C43" w:rsidRPr="00B52C43">
        <w:t xml:space="preserve"> zakázky </w:t>
      </w:r>
      <w:r w:rsidR="00B52C43">
        <w:t xml:space="preserve">malého rozsahu </w:t>
      </w:r>
      <w:r w:rsidR="00B52C43" w:rsidRPr="00B52C43">
        <w:t xml:space="preserve">s názvem: </w:t>
      </w:r>
      <w:r w:rsidR="00B52C43" w:rsidRPr="006A7C21">
        <w:t>„</w:t>
      </w:r>
      <w:r w:rsidR="00B52C43" w:rsidRPr="00EE16B0">
        <w:rPr>
          <w:rFonts w:eastAsia="Times New Roman" w:cs="Times New Roman"/>
          <w:sz w:val="24"/>
          <w:szCs w:val="20"/>
          <w:lang w:eastAsia="cs-CZ"/>
        </w:rPr>
        <w:t>Dodávky pramenité vody ve vratných barelech</w:t>
      </w:r>
      <w:r w:rsidR="00F0744B">
        <w:rPr>
          <w:rFonts w:eastAsia="Times New Roman" w:cs="Times New Roman"/>
          <w:sz w:val="24"/>
          <w:szCs w:val="20"/>
          <w:lang w:eastAsia="cs-CZ"/>
        </w:rPr>
        <w:t>, kelímků</w:t>
      </w:r>
      <w:r w:rsidR="00B52C43" w:rsidRPr="00EE16B0">
        <w:rPr>
          <w:rFonts w:eastAsia="Times New Roman" w:cs="Times New Roman"/>
          <w:sz w:val="24"/>
          <w:szCs w:val="20"/>
          <w:lang w:eastAsia="cs-CZ"/>
        </w:rPr>
        <w:t xml:space="preserve"> a </w:t>
      </w:r>
      <w:r w:rsidR="00B52C43" w:rsidRPr="00F0744B">
        <w:rPr>
          <w:rFonts w:eastAsia="Times New Roman" w:cs="Times New Roman"/>
          <w:sz w:val="24"/>
          <w:szCs w:val="20"/>
          <w:lang w:eastAsia="cs-CZ"/>
        </w:rPr>
        <w:t>pronájem</w:t>
      </w:r>
      <w:r w:rsidR="00790583" w:rsidRPr="00F0744B">
        <w:rPr>
          <w:rFonts w:eastAsia="Times New Roman" w:cs="Times New Roman"/>
          <w:sz w:val="24"/>
          <w:szCs w:val="20"/>
          <w:lang w:eastAsia="cs-CZ"/>
        </w:rPr>
        <w:t>/</w:t>
      </w:r>
      <w:r w:rsidR="00790583" w:rsidRPr="00F0744B">
        <w:rPr>
          <w:rFonts w:eastAsia="Times New Roman" w:cs="Times New Roman"/>
          <w:i/>
          <w:sz w:val="24"/>
          <w:szCs w:val="20"/>
          <w:lang w:eastAsia="cs-CZ"/>
        </w:rPr>
        <w:t>výpůjčka</w:t>
      </w:r>
      <w:r w:rsidR="00B52C43" w:rsidRPr="00EE16B0">
        <w:rPr>
          <w:rFonts w:eastAsia="Times New Roman" w:cs="Times New Roman"/>
          <w:sz w:val="24"/>
          <w:szCs w:val="20"/>
          <w:lang w:eastAsia="cs-CZ"/>
        </w:rPr>
        <w:t xml:space="preserve"> výdejníků vody</w:t>
      </w:r>
      <w:r w:rsidR="00B52C43" w:rsidRPr="006A7C21">
        <w:t>"</w:t>
      </w:r>
      <w:r w:rsidR="00B52C43" w:rsidRPr="00B52C43">
        <w:t xml:space="preserve"> a p</w:t>
      </w:r>
      <w:r w:rsidR="00B52C43" w:rsidRPr="00B52C43">
        <w:rPr>
          <w:rFonts w:hint="eastAsia"/>
        </w:rPr>
        <w:t>ří</w:t>
      </w:r>
      <w:r w:rsidR="00B52C43" w:rsidRPr="00B52C43">
        <w:t>loh této</w:t>
      </w:r>
      <w:r w:rsidR="006A7C21">
        <w:t xml:space="preserve"> smlouvy.</w:t>
      </w:r>
    </w:p>
    <w:p w:rsidR="006A7C21" w:rsidRDefault="006A7C21" w:rsidP="00EE16B0">
      <w:pPr>
        <w:pStyle w:val="Odstavecseseznamem"/>
        <w:numPr>
          <w:ilvl w:val="0"/>
          <w:numId w:val="2"/>
        </w:numPr>
        <w:spacing w:after="0"/>
        <w:ind w:left="0" w:firstLine="0"/>
        <w:jc w:val="both"/>
      </w:pPr>
      <w:r w:rsidRPr="006A7C21">
        <w:t xml:space="preserve">Dodavatel </w:t>
      </w:r>
      <w:r>
        <w:t xml:space="preserve">se zavazuje, že </w:t>
      </w:r>
      <w:r w:rsidRPr="006A7C21">
        <w:t>zajistí provedení pravidelné údržby (sanitace) výdejníků vody 4x ročně, tj. vždy po 3 měsících provozu.</w:t>
      </w:r>
    </w:p>
    <w:p w:rsidR="006A7C21" w:rsidRPr="006A7C21" w:rsidRDefault="006A7C21" w:rsidP="00EE16B0">
      <w:pPr>
        <w:pStyle w:val="Odstavecseseznamem"/>
        <w:numPr>
          <w:ilvl w:val="0"/>
          <w:numId w:val="2"/>
        </w:numPr>
        <w:spacing w:after="0"/>
        <w:ind w:left="0" w:firstLine="0"/>
        <w:jc w:val="both"/>
      </w:pPr>
      <w:r w:rsidRPr="006A7C21">
        <w:lastRenderedPageBreak/>
        <w:t>Dodavatel zajistí v plném rozsahu případný běžný servis nebo opravu závady způsobené jiným než nesprávným používáním či mechanickým poškozením výdejníků vody, náklady s tím spojené</w:t>
      </w:r>
      <w:r w:rsidR="00BE0CD1">
        <w:t xml:space="preserve"> js</w:t>
      </w:r>
      <w:r w:rsidRPr="006A7C21">
        <w:t>ou součástí</w:t>
      </w:r>
      <w:r w:rsidR="00BE0CD1">
        <w:t xml:space="preserve"> pronájmu</w:t>
      </w:r>
      <w:r w:rsidRPr="006A7C21">
        <w:t xml:space="preserve"> zařízení. </w:t>
      </w:r>
    </w:p>
    <w:p w:rsidR="006A7C21" w:rsidRPr="006A7C21" w:rsidRDefault="006A7C21" w:rsidP="00EE16B0">
      <w:pPr>
        <w:pStyle w:val="Odstavecseseznamem"/>
        <w:numPr>
          <w:ilvl w:val="0"/>
          <w:numId w:val="2"/>
        </w:numPr>
        <w:spacing w:after="0"/>
        <w:ind w:left="0" w:firstLine="0"/>
        <w:jc w:val="both"/>
      </w:pPr>
      <w:r w:rsidRPr="006A7C21">
        <w:t>Součástí plnění je rovněž bezplatné zapůjčení náhradního zařízení po dobu sanitace nebo opravy pronajatého výdejníku vč. souvisejících přepravních nákladů.</w:t>
      </w:r>
    </w:p>
    <w:p w:rsidR="006A7C21" w:rsidRDefault="006A7C21" w:rsidP="0062215D">
      <w:pPr>
        <w:spacing w:after="0"/>
        <w:jc w:val="both"/>
      </w:pPr>
    </w:p>
    <w:p w:rsidR="006A7C21" w:rsidRDefault="006A7C21" w:rsidP="0062215D">
      <w:pPr>
        <w:spacing w:after="0"/>
        <w:jc w:val="both"/>
      </w:pPr>
    </w:p>
    <w:p w:rsidR="00CF3528" w:rsidRPr="006A7C21" w:rsidRDefault="00CF3528" w:rsidP="006A7C21">
      <w:pPr>
        <w:spacing w:after="0"/>
        <w:jc w:val="center"/>
        <w:rPr>
          <w:b/>
        </w:rPr>
      </w:pPr>
      <w:r w:rsidRPr="006A7C21">
        <w:rPr>
          <w:b/>
        </w:rPr>
        <w:t>III.</w:t>
      </w:r>
    </w:p>
    <w:p w:rsidR="006A7C21" w:rsidRPr="006A7C21" w:rsidRDefault="00CF3528" w:rsidP="00641CA3">
      <w:pPr>
        <w:jc w:val="center"/>
        <w:rPr>
          <w:b/>
          <w:bCs/>
        </w:rPr>
      </w:pPr>
      <w:r w:rsidRPr="006A7C21">
        <w:rPr>
          <w:b/>
          <w:bCs/>
        </w:rPr>
        <w:t>Kupní cena</w:t>
      </w:r>
    </w:p>
    <w:p w:rsidR="00CF3528" w:rsidRDefault="00CF3528" w:rsidP="00EE16B0">
      <w:pPr>
        <w:pStyle w:val="Odstavecseseznamem"/>
        <w:numPr>
          <w:ilvl w:val="0"/>
          <w:numId w:val="12"/>
        </w:numPr>
        <w:spacing w:after="0"/>
        <w:ind w:left="0" w:firstLine="0"/>
        <w:jc w:val="both"/>
      </w:pPr>
      <w:r w:rsidRPr="00CF3528">
        <w:t>Kupující se zavazuje zaplatit prodávajícímu za dodané zboží dohodnutou kupní cenu ve výši:</w:t>
      </w:r>
    </w:p>
    <w:p w:rsidR="008F7650" w:rsidRPr="00F0744B" w:rsidRDefault="006A7C21" w:rsidP="00EE16B0">
      <w:pPr>
        <w:pStyle w:val="Odstavecseseznamem"/>
        <w:numPr>
          <w:ilvl w:val="0"/>
          <w:numId w:val="13"/>
        </w:numPr>
        <w:spacing w:after="0"/>
        <w:ind w:left="851" w:hanging="207"/>
        <w:jc w:val="both"/>
        <w:rPr>
          <w:highlight w:val="yellow"/>
        </w:rPr>
      </w:pPr>
      <w:r>
        <w:t xml:space="preserve"> </w:t>
      </w:r>
      <w:bookmarkStart w:id="2" w:name="_Hlk18656024"/>
      <w:r w:rsidR="00CF3528" w:rsidRPr="00CF3528">
        <w:t xml:space="preserve">za barel </w:t>
      </w:r>
      <w:r>
        <w:t xml:space="preserve">(18,9l) pramenité vody: </w:t>
      </w:r>
      <w:r>
        <w:tab/>
      </w:r>
      <w:r w:rsidR="008F7650" w:rsidRPr="00F0744B">
        <w:rPr>
          <w:highlight w:val="yellow"/>
        </w:rPr>
        <w:t>obch. značky …………………………..</w:t>
      </w:r>
    </w:p>
    <w:p w:rsidR="00CF3528" w:rsidRPr="00F0744B" w:rsidRDefault="006A7C21" w:rsidP="00EE16B0">
      <w:pPr>
        <w:spacing w:after="0"/>
        <w:ind w:left="4391" w:hanging="143"/>
        <w:jc w:val="both"/>
        <w:rPr>
          <w:highlight w:val="yellow"/>
        </w:rPr>
      </w:pPr>
      <w:r w:rsidRPr="00F0744B">
        <w:rPr>
          <w:highlight w:val="yellow"/>
        </w:rPr>
        <w:t xml:space="preserve">cena bez DPH - </w:t>
      </w:r>
      <w:r w:rsidRPr="00F0744B">
        <w:rPr>
          <w:b/>
          <w:bCs/>
          <w:highlight w:val="yellow"/>
        </w:rPr>
        <w:t xml:space="preserve">….. </w:t>
      </w:r>
      <w:r w:rsidR="00CF3528" w:rsidRPr="00F0744B">
        <w:rPr>
          <w:highlight w:val="yellow"/>
        </w:rPr>
        <w:t>K</w:t>
      </w:r>
      <w:r w:rsidR="00CF3528" w:rsidRPr="00F0744B">
        <w:rPr>
          <w:rFonts w:hint="eastAsia"/>
          <w:highlight w:val="yellow"/>
        </w:rPr>
        <w:t>č</w:t>
      </w:r>
      <w:r w:rsidRPr="00F0744B">
        <w:rPr>
          <w:highlight w:val="yellow"/>
        </w:rPr>
        <w:t xml:space="preserve">; </w:t>
      </w:r>
      <w:r w:rsidR="00CF3528" w:rsidRPr="00F0744B">
        <w:rPr>
          <w:highlight w:val="yellow"/>
        </w:rPr>
        <w:t>výš</w:t>
      </w:r>
      <w:r w:rsidRPr="00F0744B">
        <w:rPr>
          <w:highlight w:val="yellow"/>
        </w:rPr>
        <w:t xml:space="preserve">e DPH </w:t>
      </w:r>
      <w:r w:rsidR="00CF3528" w:rsidRPr="00F0744B">
        <w:rPr>
          <w:highlight w:val="yellow"/>
        </w:rPr>
        <w:t xml:space="preserve">15 %, </w:t>
      </w:r>
      <w:r w:rsidRPr="00F0744B">
        <w:rPr>
          <w:highlight w:val="yellow"/>
        </w:rPr>
        <w:t>……</w:t>
      </w:r>
      <w:r w:rsidR="00CF3528" w:rsidRPr="00F0744B">
        <w:rPr>
          <w:highlight w:val="yellow"/>
        </w:rPr>
        <w:t xml:space="preserve"> K</w:t>
      </w:r>
      <w:r w:rsidR="00CF3528" w:rsidRPr="00F0744B">
        <w:rPr>
          <w:rFonts w:hint="eastAsia"/>
          <w:highlight w:val="yellow"/>
        </w:rPr>
        <w:t>č</w:t>
      </w:r>
    </w:p>
    <w:p w:rsidR="00CF3528" w:rsidRDefault="006A7C21" w:rsidP="00EE16B0">
      <w:pPr>
        <w:spacing w:after="0"/>
        <w:ind w:left="3683" w:firstLine="565"/>
        <w:jc w:val="both"/>
      </w:pPr>
      <w:r w:rsidRPr="00F0744B">
        <w:rPr>
          <w:highlight w:val="yellow"/>
        </w:rPr>
        <w:t>cena celkem s DPH - ……….</w:t>
      </w:r>
      <w:r w:rsidR="00CF3528" w:rsidRPr="00F0744B">
        <w:rPr>
          <w:highlight w:val="yellow"/>
        </w:rPr>
        <w:t xml:space="preserve"> K</w:t>
      </w:r>
      <w:r w:rsidR="00CF3528" w:rsidRPr="00F0744B">
        <w:rPr>
          <w:rFonts w:hint="eastAsia"/>
          <w:highlight w:val="yellow"/>
        </w:rPr>
        <w:t>č</w:t>
      </w:r>
    </w:p>
    <w:bookmarkEnd w:id="2"/>
    <w:p w:rsidR="00023A03" w:rsidRDefault="00023A03" w:rsidP="00023A03">
      <w:pPr>
        <w:pStyle w:val="Odstavecseseznamem"/>
        <w:numPr>
          <w:ilvl w:val="0"/>
          <w:numId w:val="13"/>
        </w:numPr>
        <w:spacing w:after="0"/>
        <w:ind w:left="851" w:hanging="207"/>
        <w:jc w:val="both"/>
      </w:pPr>
      <w:r w:rsidRPr="00CF3528">
        <w:t xml:space="preserve">za </w:t>
      </w:r>
      <w:r>
        <w:t xml:space="preserve">100 ks </w:t>
      </w:r>
      <w:r w:rsidR="0006790F">
        <w:t xml:space="preserve">platových </w:t>
      </w:r>
      <w:r>
        <w:t xml:space="preserve">kelímků na vodu: </w:t>
      </w:r>
      <w:r>
        <w:tab/>
      </w:r>
    </w:p>
    <w:p w:rsidR="00023A03" w:rsidRPr="00F0744B" w:rsidRDefault="00023A03" w:rsidP="00023A03">
      <w:pPr>
        <w:spacing w:after="0"/>
        <w:ind w:left="4391" w:hanging="143"/>
        <w:jc w:val="both"/>
        <w:rPr>
          <w:highlight w:val="yellow"/>
        </w:rPr>
      </w:pPr>
      <w:r w:rsidRPr="00F0744B">
        <w:rPr>
          <w:highlight w:val="yellow"/>
        </w:rPr>
        <w:t xml:space="preserve">cena bez DPH - </w:t>
      </w:r>
      <w:r w:rsidRPr="00F0744B">
        <w:rPr>
          <w:b/>
          <w:bCs/>
          <w:highlight w:val="yellow"/>
        </w:rPr>
        <w:t xml:space="preserve">….. </w:t>
      </w:r>
      <w:r w:rsidRPr="00F0744B">
        <w:rPr>
          <w:highlight w:val="yellow"/>
        </w:rPr>
        <w:t>K</w:t>
      </w:r>
      <w:r w:rsidRPr="00F0744B">
        <w:rPr>
          <w:rFonts w:hint="eastAsia"/>
          <w:highlight w:val="yellow"/>
        </w:rPr>
        <w:t>č</w:t>
      </w:r>
      <w:r w:rsidRPr="00F0744B">
        <w:rPr>
          <w:highlight w:val="yellow"/>
        </w:rPr>
        <w:t>; výše DPH 21 %, …… K</w:t>
      </w:r>
      <w:r w:rsidRPr="00F0744B">
        <w:rPr>
          <w:rFonts w:hint="eastAsia"/>
          <w:highlight w:val="yellow"/>
        </w:rPr>
        <w:t>č</w:t>
      </w:r>
    </w:p>
    <w:p w:rsidR="00023A03" w:rsidRDefault="00023A03" w:rsidP="00023A03">
      <w:pPr>
        <w:spacing w:after="0"/>
        <w:ind w:left="3683" w:firstLine="565"/>
        <w:jc w:val="both"/>
      </w:pPr>
      <w:r w:rsidRPr="00F0744B">
        <w:rPr>
          <w:highlight w:val="yellow"/>
        </w:rPr>
        <w:t>cena celkem s DPH - ………. K</w:t>
      </w:r>
      <w:r w:rsidRPr="00F0744B">
        <w:rPr>
          <w:rFonts w:hint="eastAsia"/>
          <w:highlight w:val="yellow"/>
        </w:rPr>
        <w:t>č</w:t>
      </w:r>
    </w:p>
    <w:p w:rsidR="00023A03" w:rsidRDefault="00023A03" w:rsidP="00023A03">
      <w:pPr>
        <w:spacing w:after="0"/>
        <w:jc w:val="both"/>
      </w:pPr>
    </w:p>
    <w:p w:rsidR="00790583" w:rsidRDefault="00CF3528" w:rsidP="00EE16B0">
      <w:pPr>
        <w:pStyle w:val="Odstavecseseznamem"/>
        <w:numPr>
          <w:ilvl w:val="0"/>
          <w:numId w:val="13"/>
        </w:numPr>
        <w:spacing w:after="0"/>
        <w:ind w:left="851" w:hanging="207"/>
        <w:jc w:val="both"/>
      </w:pPr>
      <w:r w:rsidRPr="00CF3528">
        <w:t>za pronájem</w:t>
      </w:r>
      <w:r w:rsidR="00790583" w:rsidRPr="00790583">
        <w:rPr>
          <w:i/>
        </w:rPr>
        <w:t>/výpůjčku</w:t>
      </w:r>
      <w:r w:rsidRPr="00CF3528">
        <w:t xml:space="preserve"> 1 ks výdejníku /m</w:t>
      </w:r>
      <w:r w:rsidRPr="00CF3528">
        <w:rPr>
          <w:rFonts w:hint="eastAsia"/>
        </w:rPr>
        <w:t>ě</w:t>
      </w:r>
      <w:r w:rsidRPr="00CF3528">
        <w:t>s</w:t>
      </w:r>
      <w:r w:rsidRPr="00CF3528">
        <w:rPr>
          <w:rFonts w:hint="eastAsia"/>
        </w:rPr>
        <w:t>í</w:t>
      </w:r>
      <w:r w:rsidR="006A7C21">
        <w:t xml:space="preserve">c: </w:t>
      </w:r>
      <w:r w:rsidR="006A7C21">
        <w:tab/>
      </w:r>
    </w:p>
    <w:p w:rsidR="006A7C21" w:rsidRPr="00F0744B" w:rsidRDefault="006A7C21" w:rsidP="00790583">
      <w:pPr>
        <w:pStyle w:val="Odstavecseseznamem"/>
        <w:spacing w:after="0"/>
        <w:ind w:left="3683" w:firstLine="565"/>
        <w:jc w:val="both"/>
        <w:rPr>
          <w:highlight w:val="yellow"/>
        </w:rPr>
      </w:pPr>
      <w:r w:rsidRPr="00F0744B">
        <w:rPr>
          <w:highlight w:val="yellow"/>
        </w:rPr>
        <w:t>cena bez DPH  - …..</w:t>
      </w:r>
      <w:r w:rsidR="00CF3528" w:rsidRPr="00F0744B">
        <w:rPr>
          <w:b/>
          <w:bCs/>
          <w:highlight w:val="yellow"/>
        </w:rPr>
        <w:t xml:space="preserve"> </w:t>
      </w:r>
      <w:r w:rsidR="00CF3528" w:rsidRPr="00F0744B">
        <w:rPr>
          <w:highlight w:val="yellow"/>
        </w:rPr>
        <w:t>K</w:t>
      </w:r>
      <w:r w:rsidR="00CF3528" w:rsidRPr="00F0744B">
        <w:rPr>
          <w:rFonts w:hint="eastAsia"/>
          <w:highlight w:val="yellow"/>
        </w:rPr>
        <w:t>č</w:t>
      </w:r>
      <w:r w:rsidRPr="00F0744B">
        <w:rPr>
          <w:highlight w:val="yellow"/>
        </w:rPr>
        <w:t xml:space="preserve">; výše DPH </w:t>
      </w:r>
      <w:r w:rsidR="00CF3528" w:rsidRPr="00F0744B">
        <w:rPr>
          <w:highlight w:val="yellow"/>
        </w:rPr>
        <w:t>21%</w:t>
      </w:r>
      <w:r w:rsidRPr="00F0744B">
        <w:rPr>
          <w:highlight w:val="yellow"/>
        </w:rPr>
        <w:t>, …….</w:t>
      </w:r>
      <w:r w:rsidR="00CF3528" w:rsidRPr="00F0744B">
        <w:rPr>
          <w:highlight w:val="yellow"/>
        </w:rPr>
        <w:t>K</w:t>
      </w:r>
      <w:r w:rsidR="00CF3528" w:rsidRPr="00F0744B">
        <w:rPr>
          <w:rFonts w:hint="eastAsia"/>
          <w:highlight w:val="yellow"/>
        </w:rPr>
        <w:t>č</w:t>
      </w:r>
    </w:p>
    <w:p w:rsidR="006A7C21" w:rsidRDefault="00CF3528" w:rsidP="00EE16B0">
      <w:pPr>
        <w:spacing w:after="0"/>
        <w:ind w:left="3683" w:firstLine="565"/>
        <w:jc w:val="both"/>
      </w:pPr>
      <w:r w:rsidRPr="00F0744B">
        <w:rPr>
          <w:highlight w:val="yellow"/>
        </w:rPr>
        <w:t xml:space="preserve">cena celkem s DPH - </w:t>
      </w:r>
      <w:r w:rsidR="006A7C21" w:rsidRPr="00F0744B">
        <w:rPr>
          <w:highlight w:val="yellow"/>
        </w:rPr>
        <w:t>……..</w:t>
      </w:r>
      <w:r w:rsidRPr="00F0744B">
        <w:rPr>
          <w:highlight w:val="yellow"/>
        </w:rPr>
        <w:t xml:space="preserve"> K</w:t>
      </w:r>
      <w:r w:rsidRPr="00F0744B">
        <w:rPr>
          <w:rFonts w:hint="eastAsia"/>
          <w:highlight w:val="yellow"/>
        </w:rPr>
        <w:t>č</w:t>
      </w:r>
    </w:p>
    <w:p w:rsidR="00F0744B" w:rsidRDefault="00EE16B0" w:rsidP="00EE16B0">
      <w:pPr>
        <w:pStyle w:val="Odstavecseseznamem"/>
        <w:numPr>
          <w:ilvl w:val="0"/>
          <w:numId w:val="13"/>
        </w:numPr>
        <w:spacing w:after="0"/>
        <w:ind w:left="851" w:hanging="207"/>
        <w:jc w:val="both"/>
      </w:pPr>
      <w:r>
        <w:t>sanitace 1 ks výdejníku:</w:t>
      </w:r>
      <w:r>
        <w:tab/>
      </w:r>
      <w:r>
        <w:tab/>
      </w:r>
    </w:p>
    <w:p w:rsidR="00CF3528" w:rsidRPr="00F0744B" w:rsidRDefault="006A7C21" w:rsidP="00F0744B">
      <w:pPr>
        <w:pStyle w:val="Odstavecseseznamem"/>
        <w:spacing w:after="0"/>
        <w:ind w:left="3884" w:firstLine="364"/>
        <w:jc w:val="both"/>
        <w:rPr>
          <w:highlight w:val="yellow"/>
        </w:rPr>
      </w:pPr>
      <w:r w:rsidRPr="00F0744B">
        <w:rPr>
          <w:highlight w:val="yellow"/>
        </w:rPr>
        <w:t>cena</w:t>
      </w:r>
      <w:r w:rsidR="00CF3528" w:rsidRPr="00F0744B">
        <w:rPr>
          <w:highlight w:val="yellow"/>
        </w:rPr>
        <w:t xml:space="preserve"> </w:t>
      </w:r>
      <w:r w:rsidRPr="00F0744B">
        <w:rPr>
          <w:highlight w:val="yellow"/>
        </w:rPr>
        <w:t>bez DPH - ……</w:t>
      </w:r>
      <w:r w:rsidR="00CF3528" w:rsidRPr="00F0744B">
        <w:rPr>
          <w:b/>
          <w:bCs/>
          <w:highlight w:val="yellow"/>
        </w:rPr>
        <w:t xml:space="preserve"> </w:t>
      </w:r>
      <w:r w:rsidR="00CF3528" w:rsidRPr="00F0744B">
        <w:rPr>
          <w:highlight w:val="yellow"/>
        </w:rPr>
        <w:t>K</w:t>
      </w:r>
      <w:r w:rsidR="00CF3528" w:rsidRPr="00F0744B">
        <w:rPr>
          <w:rFonts w:hint="eastAsia"/>
          <w:highlight w:val="yellow"/>
        </w:rPr>
        <w:t>č</w:t>
      </w:r>
      <w:r w:rsidRPr="00F0744B">
        <w:rPr>
          <w:highlight w:val="yellow"/>
        </w:rPr>
        <w:t xml:space="preserve">; </w:t>
      </w:r>
      <w:r w:rsidR="00CF3528" w:rsidRPr="00F0744B">
        <w:rPr>
          <w:highlight w:val="yellow"/>
        </w:rPr>
        <w:t>výše DPH 21%,</w:t>
      </w:r>
      <w:r w:rsidRPr="00F0744B">
        <w:rPr>
          <w:highlight w:val="yellow"/>
        </w:rPr>
        <w:t xml:space="preserve"> …… </w:t>
      </w:r>
      <w:r w:rsidR="00CF3528" w:rsidRPr="00F0744B">
        <w:rPr>
          <w:highlight w:val="yellow"/>
        </w:rPr>
        <w:t>K</w:t>
      </w:r>
      <w:r w:rsidR="00CF3528" w:rsidRPr="00F0744B">
        <w:rPr>
          <w:rFonts w:hint="eastAsia"/>
          <w:highlight w:val="yellow"/>
        </w:rPr>
        <w:t>č</w:t>
      </w:r>
    </w:p>
    <w:p w:rsidR="006A7C21" w:rsidRDefault="00CF3528" w:rsidP="006A7C21">
      <w:pPr>
        <w:spacing w:after="0"/>
        <w:ind w:left="3540" w:firstLine="708"/>
        <w:jc w:val="both"/>
      </w:pPr>
      <w:r w:rsidRPr="00F0744B">
        <w:rPr>
          <w:highlight w:val="yellow"/>
        </w:rPr>
        <w:t xml:space="preserve">cena celkem s DPH - </w:t>
      </w:r>
      <w:r w:rsidR="006A7C21" w:rsidRPr="00F0744B">
        <w:rPr>
          <w:highlight w:val="yellow"/>
        </w:rPr>
        <w:t>…… Kč</w:t>
      </w:r>
    </w:p>
    <w:p w:rsidR="008F7650" w:rsidRDefault="008F7650" w:rsidP="0062215D">
      <w:pPr>
        <w:spacing w:after="0"/>
        <w:jc w:val="both"/>
        <w:rPr>
          <w:b/>
          <w:bCs/>
        </w:rPr>
      </w:pPr>
    </w:p>
    <w:p w:rsidR="008F7650" w:rsidRPr="00CF3528" w:rsidRDefault="00CF3528" w:rsidP="00EE16B0">
      <w:pPr>
        <w:pStyle w:val="Odstavecseseznamem"/>
        <w:numPr>
          <w:ilvl w:val="0"/>
          <w:numId w:val="12"/>
        </w:numPr>
        <w:spacing w:after="0"/>
        <w:ind w:left="0" w:firstLine="0"/>
        <w:jc w:val="both"/>
      </w:pPr>
      <w:r w:rsidRPr="00CF3528">
        <w:t xml:space="preserve">Ceny obsahují veškeré náklady prodávajícího nutné k </w:t>
      </w:r>
      <w:r w:rsidRPr="00CF3528">
        <w:rPr>
          <w:rFonts w:hint="eastAsia"/>
        </w:rPr>
        <w:t>řá</w:t>
      </w:r>
      <w:r w:rsidRPr="00CF3528">
        <w:t>dn</w:t>
      </w:r>
      <w:r w:rsidRPr="00CF3528">
        <w:rPr>
          <w:rFonts w:hint="eastAsia"/>
        </w:rPr>
        <w:t>é</w:t>
      </w:r>
      <w:r w:rsidRPr="00CF3528">
        <w:t xml:space="preserve"> realizaci dodávek do místa pln</w:t>
      </w:r>
      <w:r w:rsidRPr="00CF3528">
        <w:rPr>
          <w:rFonts w:hint="eastAsia"/>
        </w:rPr>
        <w:t>ě</w:t>
      </w:r>
      <w:r w:rsidRPr="00CF3528">
        <w:t>n</w:t>
      </w:r>
      <w:r w:rsidRPr="00CF3528">
        <w:rPr>
          <w:rFonts w:hint="eastAsia"/>
        </w:rPr>
        <w:t>í</w:t>
      </w:r>
      <w:r w:rsidR="00EE16B0">
        <w:t xml:space="preserve"> </w:t>
      </w:r>
      <w:r w:rsidRPr="00CF3528">
        <w:t>(tj. nap</w:t>
      </w:r>
      <w:r w:rsidRPr="00CF3528">
        <w:rPr>
          <w:rFonts w:hint="eastAsia"/>
        </w:rPr>
        <w:t>ř</w:t>
      </w:r>
      <w:r w:rsidRPr="00CF3528">
        <w:t>. i náklady za dopravu).</w:t>
      </w:r>
    </w:p>
    <w:p w:rsidR="008F7650" w:rsidRPr="00945226" w:rsidRDefault="00CF3528" w:rsidP="00EE16B0">
      <w:pPr>
        <w:pStyle w:val="Odstavecseseznamem"/>
        <w:numPr>
          <w:ilvl w:val="0"/>
          <w:numId w:val="12"/>
        </w:numPr>
        <w:ind w:left="0" w:firstLine="0"/>
        <w:jc w:val="both"/>
        <w:rPr>
          <w:bCs/>
        </w:rPr>
      </w:pPr>
      <w:r w:rsidRPr="00CF3528">
        <w:t>Ke zvýšení shora uvedených jednotkových cen je možné p</w:t>
      </w:r>
      <w:r w:rsidRPr="00CF3528">
        <w:rPr>
          <w:rFonts w:hint="eastAsia"/>
        </w:rPr>
        <w:t>ř</w:t>
      </w:r>
      <w:r w:rsidRPr="00CF3528">
        <w:t xml:space="preserve">istoupit </w:t>
      </w:r>
      <w:r w:rsidR="008F7650" w:rsidRPr="008F7650">
        <w:rPr>
          <w:bCs/>
        </w:rPr>
        <w:t>pouze v případě změny sazeb DPH na základě změny právních předpisů.</w:t>
      </w:r>
      <w:r w:rsidR="00945226">
        <w:rPr>
          <w:bCs/>
        </w:rPr>
        <w:t xml:space="preserve"> O</w:t>
      </w:r>
      <w:r w:rsidR="00945226" w:rsidRPr="00945226">
        <w:rPr>
          <w:bCs/>
        </w:rPr>
        <w:t xml:space="preserve"> takové </w:t>
      </w:r>
      <w:r w:rsidR="00945226" w:rsidRPr="00945226">
        <w:rPr>
          <w:rFonts w:hint="eastAsia"/>
          <w:bCs/>
        </w:rPr>
        <w:t>ú</w:t>
      </w:r>
      <w:r w:rsidR="00945226" w:rsidRPr="00945226">
        <w:rPr>
          <w:bCs/>
        </w:rPr>
        <w:t>prav</w:t>
      </w:r>
      <w:r w:rsidR="00945226" w:rsidRPr="00945226">
        <w:rPr>
          <w:rFonts w:hint="eastAsia"/>
          <w:bCs/>
        </w:rPr>
        <w:t>ě</w:t>
      </w:r>
      <w:r w:rsidR="00945226" w:rsidRPr="00945226">
        <w:rPr>
          <w:bCs/>
        </w:rPr>
        <w:t xml:space="preserve"> kupní ceny </w:t>
      </w:r>
      <w:r w:rsidR="00945226">
        <w:rPr>
          <w:bCs/>
        </w:rPr>
        <w:t xml:space="preserve">není třeba </w:t>
      </w:r>
      <w:r w:rsidR="00945226" w:rsidRPr="00945226">
        <w:rPr>
          <w:bCs/>
        </w:rPr>
        <w:t>uzav</w:t>
      </w:r>
      <w:r w:rsidR="00945226" w:rsidRPr="00945226">
        <w:rPr>
          <w:rFonts w:hint="eastAsia"/>
          <w:bCs/>
        </w:rPr>
        <w:t>ří</w:t>
      </w:r>
      <w:r w:rsidR="00945226" w:rsidRPr="00945226">
        <w:rPr>
          <w:bCs/>
        </w:rPr>
        <w:t>t</w:t>
      </w:r>
      <w:r w:rsidR="00945226">
        <w:rPr>
          <w:bCs/>
        </w:rPr>
        <w:t xml:space="preserve"> </w:t>
      </w:r>
      <w:r w:rsidR="00945226" w:rsidRPr="00945226">
        <w:rPr>
          <w:bCs/>
        </w:rPr>
        <w:t>písemný dodatek k této smlouv</w:t>
      </w:r>
      <w:r w:rsidR="00945226" w:rsidRPr="00945226">
        <w:rPr>
          <w:rFonts w:hint="eastAsia"/>
          <w:bCs/>
        </w:rPr>
        <w:t>ě</w:t>
      </w:r>
      <w:r w:rsidR="00945226">
        <w:rPr>
          <w:bCs/>
        </w:rPr>
        <w:t>, kupní cena bude vycházet z uvedené ceny bez DPH. Ke které se připočítá DPH v platné výši.</w:t>
      </w:r>
    </w:p>
    <w:p w:rsidR="008F7650" w:rsidRPr="008F7650" w:rsidRDefault="008F7650" w:rsidP="008F7650">
      <w:pPr>
        <w:spacing w:after="0"/>
        <w:jc w:val="both"/>
        <w:rPr>
          <w:bCs/>
        </w:rPr>
      </w:pPr>
    </w:p>
    <w:p w:rsidR="00CF3528" w:rsidRPr="008F7650" w:rsidRDefault="00CF3528" w:rsidP="008F7650">
      <w:pPr>
        <w:spacing w:after="0"/>
        <w:jc w:val="center"/>
        <w:rPr>
          <w:b/>
        </w:rPr>
      </w:pPr>
      <w:r w:rsidRPr="008F7650">
        <w:rPr>
          <w:b/>
        </w:rPr>
        <w:t>IV.</w:t>
      </w:r>
    </w:p>
    <w:p w:rsidR="00B545F1" w:rsidRPr="008F7650" w:rsidRDefault="00CF3528" w:rsidP="00641CA3">
      <w:pPr>
        <w:jc w:val="center"/>
        <w:rPr>
          <w:b/>
          <w:bCs/>
        </w:rPr>
      </w:pPr>
      <w:r w:rsidRPr="008F7650">
        <w:rPr>
          <w:b/>
          <w:bCs/>
        </w:rPr>
        <w:t>Platební podmínky</w:t>
      </w:r>
    </w:p>
    <w:p w:rsidR="00CF3528" w:rsidRPr="00EE16B0" w:rsidRDefault="00B545F1" w:rsidP="00EE16B0">
      <w:pPr>
        <w:pStyle w:val="Odstavecseseznamem"/>
        <w:numPr>
          <w:ilvl w:val="0"/>
          <w:numId w:val="14"/>
        </w:numPr>
        <w:spacing w:after="0"/>
        <w:ind w:left="0" w:firstLine="0"/>
        <w:jc w:val="both"/>
        <w:rPr>
          <w:bCs/>
        </w:rPr>
      </w:pPr>
      <w:r w:rsidRPr="00EE16B0">
        <w:rPr>
          <w:bCs/>
        </w:rPr>
        <w:t>Úhrada faktur bude provedena bezhotovostním převodem z účtu kupujícího na účet prodávajícího, který ve smlouvě uvede</w:t>
      </w:r>
      <w:r w:rsidR="0091051B" w:rsidRPr="00EE16B0">
        <w:rPr>
          <w:bCs/>
        </w:rPr>
        <w:t xml:space="preserve"> za každou úplnou, bezvadnou, řádně předanou a převzatou dodávku zboží, nezbytnou součástí faktury bude vždy přiložený dodací list s potvrzením převzetí zboží kupujícím</w:t>
      </w:r>
      <w:r w:rsidR="00913E8E">
        <w:rPr>
          <w:bCs/>
        </w:rPr>
        <w:t xml:space="preserve"> </w:t>
      </w:r>
      <w:bookmarkStart w:id="3" w:name="_Hlk19187792"/>
      <w:r w:rsidR="00913E8E">
        <w:rPr>
          <w:bCs/>
        </w:rPr>
        <w:t>a kopií odpovídající objednávky</w:t>
      </w:r>
      <w:bookmarkEnd w:id="3"/>
      <w:r w:rsidR="00913E8E">
        <w:rPr>
          <w:bCs/>
        </w:rPr>
        <w:t xml:space="preserve"> kupujícího</w:t>
      </w:r>
      <w:bookmarkStart w:id="4" w:name="_GoBack"/>
      <w:bookmarkEnd w:id="4"/>
      <w:r w:rsidRPr="00EE16B0">
        <w:rPr>
          <w:bCs/>
        </w:rPr>
        <w:t xml:space="preserve">. </w:t>
      </w:r>
    </w:p>
    <w:p w:rsidR="00482DD1" w:rsidRPr="00CF3528" w:rsidRDefault="00CF3528" w:rsidP="00EE16B0">
      <w:pPr>
        <w:pStyle w:val="Odstavecseseznamem"/>
        <w:numPr>
          <w:ilvl w:val="0"/>
          <w:numId w:val="14"/>
        </w:numPr>
        <w:spacing w:after="0"/>
        <w:ind w:left="0" w:firstLine="0"/>
        <w:jc w:val="both"/>
      </w:pPr>
      <w:r w:rsidRPr="00CF3528">
        <w:t>Kupující je opr</w:t>
      </w:r>
      <w:r w:rsidRPr="00CF3528">
        <w:rPr>
          <w:rFonts w:hint="eastAsia"/>
        </w:rPr>
        <w:t>á</w:t>
      </w:r>
      <w:r w:rsidRPr="00CF3528">
        <w:t>vn</w:t>
      </w:r>
      <w:r w:rsidRPr="00CF3528">
        <w:rPr>
          <w:rFonts w:hint="eastAsia"/>
        </w:rPr>
        <w:t>ě</w:t>
      </w:r>
      <w:r w:rsidRPr="00CF3528">
        <w:t>n vrátit fakturu prodávajícímu až do data její splatnosti, jestliže</w:t>
      </w:r>
      <w:r w:rsidR="0091051B">
        <w:t xml:space="preserve"> </w:t>
      </w:r>
      <w:r w:rsidRPr="00CF3528">
        <w:t>obsahuje neúplné nebo nepravdivé údaje. P</w:t>
      </w:r>
      <w:r w:rsidRPr="00CF3528">
        <w:rPr>
          <w:rFonts w:hint="eastAsia"/>
        </w:rPr>
        <w:t>ř</w:t>
      </w:r>
      <w:r w:rsidRPr="00CF3528">
        <w:t>i nezaplacení takto nespr</w:t>
      </w:r>
      <w:r w:rsidRPr="00CF3528">
        <w:rPr>
          <w:rFonts w:hint="eastAsia"/>
        </w:rPr>
        <w:t>á</w:t>
      </w:r>
      <w:r w:rsidRPr="00CF3528">
        <w:t>vn</w:t>
      </w:r>
      <w:r w:rsidRPr="00CF3528">
        <w:rPr>
          <w:rFonts w:hint="eastAsia"/>
        </w:rPr>
        <w:t>ě</w:t>
      </w:r>
      <w:r w:rsidRPr="00CF3528">
        <w:t xml:space="preserve"> vystavené a doru</w:t>
      </w:r>
      <w:r w:rsidRPr="00CF3528">
        <w:rPr>
          <w:rFonts w:hint="eastAsia"/>
        </w:rPr>
        <w:t>č</w:t>
      </w:r>
      <w:r w:rsidRPr="00CF3528">
        <w:t>en</w:t>
      </w:r>
      <w:r w:rsidRPr="00CF3528">
        <w:rPr>
          <w:rFonts w:hint="eastAsia"/>
        </w:rPr>
        <w:t>é</w:t>
      </w:r>
      <w:r w:rsidR="0091051B">
        <w:t xml:space="preserve"> </w:t>
      </w:r>
      <w:r w:rsidRPr="00CF3528">
        <w:t xml:space="preserve">faktury není kupující v prodlení se zaplacením. Prodávající je povinen fakturu </w:t>
      </w:r>
      <w:r w:rsidRPr="00CF3528">
        <w:rPr>
          <w:rFonts w:hint="eastAsia"/>
        </w:rPr>
        <w:t>řá</w:t>
      </w:r>
      <w:r w:rsidRPr="00CF3528">
        <w:t>dn</w:t>
      </w:r>
      <w:r w:rsidRPr="00CF3528">
        <w:rPr>
          <w:rFonts w:hint="eastAsia"/>
        </w:rPr>
        <w:t>ě</w:t>
      </w:r>
      <w:r w:rsidRPr="00CF3528">
        <w:t xml:space="preserve"> opravit a doru</w:t>
      </w:r>
      <w:r w:rsidRPr="00CF3528">
        <w:rPr>
          <w:rFonts w:hint="eastAsia"/>
        </w:rPr>
        <w:t>č</w:t>
      </w:r>
      <w:r w:rsidRPr="00CF3528">
        <w:t>it</w:t>
      </w:r>
      <w:r w:rsidR="0091051B">
        <w:t xml:space="preserve"> </w:t>
      </w:r>
      <w:r w:rsidRPr="00CF3528">
        <w:t>ji kupujícímu s novou lh</w:t>
      </w:r>
      <w:r w:rsidRPr="00CF3528">
        <w:rPr>
          <w:rFonts w:hint="eastAsia"/>
        </w:rPr>
        <w:t>ů</w:t>
      </w:r>
      <w:r w:rsidRPr="00CF3528">
        <w:t>tou splatnosti.</w:t>
      </w:r>
    </w:p>
    <w:p w:rsidR="0091051B" w:rsidRPr="00EE16B0" w:rsidRDefault="0091051B" w:rsidP="00EE16B0">
      <w:pPr>
        <w:pStyle w:val="Odstavecseseznamem"/>
        <w:numPr>
          <w:ilvl w:val="0"/>
          <w:numId w:val="14"/>
        </w:numPr>
        <w:spacing w:after="0"/>
        <w:ind w:left="0" w:firstLine="0"/>
        <w:jc w:val="both"/>
        <w:rPr>
          <w:bCs/>
        </w:rPr>
      </w:pPr>
      <w:r w:rsidRPr="00EE16B0">
        <w:rPr>
          <w:bCs/>
        </w:rPr>
        <w:t>Splatnost faktur je 21 kalendářních dnů po jejich doručení do sídla kupujícího.</w:t>
      </w:r>
    </w:p>
    <w:p w:rsidR="009D5488" w:rsidRDefault="009D5488" w:rsidP="0062215D">
      <w:pPr>
        <w:spacing w:after="0"/>
        <w:jc w:val="both"/>
      </w:pPr>
    </w:p>
    <w:p w:rsidR="00EE16B0" w:rsidRDefault="00EE16B0" w:rsidP="0062215D">
      <w:pPr>
        <w:spacing w:after="0"/>
        <w:jc w:val="both"/>
      </w:pPr>
    </w:p>
    <w:p w:rsidR="00CF3528" w:rsidRPr="0091051B" w:rsidRDefault="0091051B" w:rsidP="0091051B">
      <w:pPr>
        <w:spacing w:after="0"/>
        <w:jc w:val="center"/>
        <w:rPr>
          <w:b/>
        </w:rPr>
      </w:pPr>
      <w:r w:rsidRPr="0091051B">
        <w:rPr>
          <w:b/>
        </w:rPr>
        <w:t>V.</w:t>
      </w:r>
    </w:p>
    <w:p w:rsidR="009F5CB7" w:rsidRPr="0091051B" w:rsidRDefault="00CF3528" w:rsidP="00641CA3">
      <w:pPr>
        <w:jc w:val="center"/>
        <w:rPr>
          <w:b/>
          <w:bCs/>
        </w:rPr>
      </w:pPr>
      <w:r w:rsidRPr="0091051B">
        <w:rPr>
          <w:b/>
          <w:bCs/>
        </w:rPr>
        <w:t>Dodací podmínky</w:t>
      </w:r>
    </w:p>
    <w:p w:rsidR="00547990" w:rsidRPr="00CF3528" w:rsidRDefault="00CF3528" w:rsidP="00EE16B0">
      <w:pPr>
        <w:pStyle w:val="Odstavecseseznamem"/>
        <w:numPr>
          <w:ilvl w:val="0"/>
          <w:numId w:val="15"/>
        </w:numPr>
        <w:spacing w:after="0"/>
        <w:ind w:left="0" w:firstLine="0"/>
        <w:jc w:val="both"/>
      </w:pPr>
      <w:r w:rsidRPr="00CF3528">
        <w:t>Kupující své požadavky na jednotlivé odb</w:t>
      </w:r>
      <w:r w:rsidRPr="00CF3528">
        <w:rPr>
          <w:rFonts w:hint="eastAsia"/>
        </w:rPr>
        <w:t>ě</w:t>
      </w:r>
      <w:r w:rsidRPr="00CF3528">
        <w:t>ry zboží (dále jen „dodávky") up</w:t>
      </w:r>
      <w:r w:rsidRPr="00CF3528">
        <w:rPr>
          <w:rFonts w:hint="eastAsia"/>
        </w:rPr>
        <w:t>ř</w:t>
      </w:r>
      <w:r w:rsidRPr="00CF3528">
        <w:t>esn</w:t>
      </w:r>
      <w:r w:rsidRPr="00CF3528">
        <w:rPr>
          <w:rFonts w:hint="eastAsia"/>
        </w:rPr>
        <w:t>í</w:t>
      </w:r>
      <w:r w:rsidRPr="00CF3528">
        <w:t xml:space="preserve"> vždy</w:t>
      </w:r>
      <w:r w:rsidR="0091051B">
        <w:t xml:space="preserve"> </w:t>
      </w:r>
      <w:r w:rsidRPr="00CF3528">
        <w:t>oboustrann</w:t>
      </w:r>
      <w:r w:rsidRPr="00CF3528">
        <w:rPr>
          <w:rFonts w:hint="eastAsia"/>
        </w:rPr>
        <w:t>ě</w:t>
      </w:r>
      <w:r w:rsidRPr="00CF3528">
        <w:t xml:space="preserve"> závaznou d</w:t>
      </w:r>
      <w:r w:rsidRPr="00CF3528">
        <w:rPr>
          <w:rFonts w:hint="eastAsia"/>
        </w:rPr>
        <w:t>í</w:t>
      </w:r>
      <w:r w:rsidRPr="00CF3528">
        <w:t>l</w:t>
      </w:r>
      <w:r w:rsidRPr="00CF3528">
        <w:rPr>
          <w:rFonts w:hint="eastAsia"/>
        </w:rPr>
        <w:t>čí</w:t>
      </w:r>
      <w:r w:rsidRPr="00CF3528">
        <w:t xml:space="preserve"> objednávkou doru</w:t>
      </w:r>
      <w:r w:rsidRPr="00CF3528">
        <w:rPr>
          <w:rFonts w:hint="eastAsia"/>
        </w:rPr>
        <w:t>č</w:t>
      </w:r>
      <w:r w:rsidRPr="00CF3528">
        <w:t xml:space="preserve">enou </w:t>
      </w:r>
      <w:r w:rsidR="0091051B">
        <w:t>prodávajícímu</w:t>
      </w:r>
      <w:r w:rsidR="0091051B" w:rsidRPr="0091051B">
        <w:t xml:space="preserve"> </w:t>
      </w:r>
      <w:r w:rsidR="00547990">
        <w:t>písemně, e-mailem nebo telefonicky.</w:t>
      </w:r>
    </w:p>
    <w:p w:rsidR="00547990" w:rsidRDefault="009F5CB7" w:rsidP="00EE16B0">
      <w:pPr>
        <w:pStyle w:val="Odstavecseseznamem"/>
        <w:numPr>
          <w:ilvl w:val="0"/>
          <w:numId w:val="15"/>
        </w:numPr>
        <w:spacing w:after="0"/>
        <w:ind w:left="0" w:firstLine="0"/>
        <w:jc w:val="both"/>
      </w:pPr>
      <w:r w:rsidRPr="009F5CB7">
        <w:lastRenderedPageBreak/>
        <w:t xml:space="preserve">Prodávající se zavazuje, že </w:t>
      </w:r>
      <w:r w:rsidR="00547990">
        <w:t xml:space="preserve">každá dílčí </w:t>
      </w:r>
      <w:r w:rsidRPr="009F5CB7">
        <w:t xml:space="preserve">dodávka zboží bude realizována v pracovní dny </w:t>
      </w:r>
      <w:r w:rsidR="00547990" w:rsidRPr="00CF3528">
        <w:t>nejpozd</w:t>
      </w:r>
      <w:r w:rsidR="00547990" w:rsidRPr="00CF3528">
        <w:rPr>
          <w:rFonts w:hint="eastAsia"/>
        </w:rPr>
        <w:t>ě</w:t>
      </w:r>
      <w:r w:rsidR="00547990" w:rsidRPr="00CF3528">
        <w:t>ji</w:t>
      </w:r>
      <w:r w:rsidR="00547990" w:rsidRPr="009F5CB7">
        <w:t xml:space="preserve"> </w:t>
      </w:r>
      <w:r w:rsidRPr="00547990">
        <w:rPr>
          <w:b/>
          <w:bCs/>
        </w:rPr>
        <w:t>do 48</w:t>
      </w:r>
      <w:r w:rsidR="00CF3528" w:rsidRPr="00547990">
        <w:rPr>
          <w:b/>
          <w:bCs/>
        </w:rPr>
        <w:t xml:space="preserve"> hodin </w:t>
      </w:r>
      <w:r w:rsidR="00CF3528" w:rsidRPr="00CF3528">
        <w:t>od</w:t>
      </w:r>
      <w:r>
        <w:t xml:space="preserve"> </w:t>
      </w:r>
      <w:r w:rsidR="00CF3528" w:rsidRPr="00CF3528">
        <w:t>doru</w:t>
      </w:r>
      <w:r w:rsidR="00CF3528" w:rsidRPr="00CF3528">
        <w:rPr>
          <w:rFonts w:hint="eastAsia"/>
        </w:rPr>
        <w:t>č</w:t>
      </w:r>
      <w:r w:rsidR="00CF3528" w:rsidRPr="00CF3528">
        <w:t>en</w:t>
      </w:r>
      <w:r w:rsidR="00CF3528" w:rsidRPr="00CF3528">
        <w:rPr>
          <w:rFonts w:hint="eastAsia"/>
        </w:rPr>
        <w:t>í</w:t>
      </w:r>
      <w:r w:rsidR="00CF3528" w:rsidRPr="00CF3528">
        <w:t xml:space="preserve"> d</w:t>
      </w:r>
      <w:r w:rsidR="00CF3528" w:rsidRPr="00CF3528">
        <w:rPr>
          <w:rFonts w:hint="eastAsia"/>
        </w:rPr>
        <w:t>í</w:t>
      </w:r>
      <w:r w:rsidR="00CF3528" w:rsidRPr="00CF3528">
        <w:t>l</w:t>
      </w:r>
      <w:r w:rsidR="00CF3528" w:rsidRPr="00CF3528">
        <w:rPr>
          <w:rFonts w:hint="eastAsia"/>
        </w:rPr>
        <w:t>čí</w:t>
      </w:r>
      <w:r w:rsidR="00CF3528" w:rsidRPr="00CF3528">
        <w:t xml:space="preserve"> objednávky kupujícího (v p</w:t>
      </w:r>
      <w:r w:rsidR="00CF3528" w:rsidRPr="00CF3528">
        <w:rPr>
          <w:rFonts w:hint="eastAsia"/>
        </w:rPr>
        <w:t>ří</w:t>
      </w:r>
      <w:r w:rsidR="00CF3528" w:rsidRPr="00CF3528">
        <w:t>pad</w:t>
      </w:r>
      <w:r w:rsidR="00CF3528" w:rsidRPr="00CF3528">
        <w:rPr>
          <w:rFonts w:hint="eastAsia"/>
        </w:rPr>
        <w:t>ě</w:t>
      </w:r>
      <w:r w:rsidR="00CF3528" w:rsidRPr="00CF3528">
        <w:t>, že bude objednávka kupujícím uskute</w:t>
      </w:r>
      <w:r w:rsidR="00CF3528" w:rsidRPr="00CF3528">
        <w:rPr>
          <w:rFonts w:hint="eastAsia"/>
        </w:rPr>
        <w:t>č</w:t>
      </w:r>
      <w:r w:rsidR="00CF3528" w:rsidRPr="00CF3528">
        <w:t>n</w:t>
      </w:r>
      <w:r w:rsidR="00CF3528" w:rsidRPr="00CF3528">
        <w:rPr>
          <w:rFonts w:hint="eastAsia"/>
        </w:rPr>
        <w:t>ě</w:t>
      </w:r>
      <w:r w:rsidR="00CF3528" w:rsidRPr="00CF3528">
        <w:t>na b</w:t>
      </w:r>
      <w:r w:rsidR="00CF3528" w:rsidRPr="00CF3528">
        <w:rPr>
          <w:rFonts w:hint="eastAsia"/>
        </w:rPr>
        <w:t>ě</w:t>
      </w:r>
      <w:r w:rsidR="00CF3528" w:rsidRPr="00CF3528">
        <w:t>hem</w:t>
      </w:r>
      <w:r>
        <w:t xml:space="preserve"> </w:t>
      </w:r>
      <w:r w:rsidR="00CF3528" w:rsidRPr="00CF3528">
        <w:t>víkendu, prodlužuj</w:t>
      </w:r>
      <w:r>
        <w:t>e</w:t>
      </w:r>
      <w:r w:rsidR="00CF3528" w:rsidRPr="00CF3528">
        <w:t xml:space="preserve"> se tato doba </w:t>
      </w:r>
      <w:r w:rsidRPr="00F0744B">
        <w:t>na 96</w:t>
      </w:r>
      <w:r w:rsidR="00CF3528" w:rsidRPr="00F0744B">
        <w:t xml:space="preserve"> hodin).</w:t>
      </w:r>
      <w:r w:rsidR="00CF3528" w:rsidRPr="00547990">
        <w:rPr>
          <w:b/>
          <w:bCs/>
        </w:rPr>
        <w:t xml:space="preserve"> </w:t>
      </w:r>
      <w:r w:rsidR="00CF3528" w:rsidRPr="00CF3528">
        <w:t>Dohodnou-li se smluvní strany na</w:t>
      </w:r>
      <w:r>
        <w:t xml:space="preserve"> </w:t>
      </w:r>
      <w:r w:rsidR="00CF3528" w:rsidRPr="00CF3528">
        <w:t>jiném termínu pln</w:t>
      </w:r>
      <w:r w:rsidR="00CF3528" w:rsidRPr="00CF3528">
        <w:rPr>
          <w:rFonts w:hint="eastAsia"/>
        </w:rPr>
        <w:t>ě</w:t>
      </w:r>
      <w:r w:rsidR="00CF3528" w:rsidRPr="00CF3528">
        <w:t>n</w:t>
      </w:r>
      <w:r w:rsidR="00CF3528" w:rsidRPr="00CF3528">
        <w:rPr>
          <w:rFonts w:hint="eastAsia"/>
        </w:rPr>
        <w:t>í</w:t>
      </w:r>
      <w:r w:rsidR="00CF3528" w:rsidRPr="00CF3528">
        <w:t>,</w:t>
      </w:r>
      <w:r>
        <w:t xml:space="preserve"> </w:t>
      </w:r>
      <w:r w:rsidR="00CF3528" w:rsidRPr="00CF3528">
        <w:t>musí být taková zm</w:t>
      </w:r>
      <w:r w:rsidR="00CF3528" w:rsidRPr="00CF3528">
        <w:rPr>
          <w:rFonts w:hint="eastAsia"/>
        </w:rPr>
        <w:t>ě</w:t>
      </w:r>
      <w:r w:rsidR="00CF3528" w:rsidRPr="00CF3528">
        <w:t>na na d</w:t>
      </w:r>
      <w:r w:rsidR="00CF3528" w:rsidRPr="00CF3528">
        <w:rPr>
          <w:rFonts w:hint="eastAsia"/>
        </w:rPr>
        <w:t>í</w:t>
      </w:r>
      <w:r w:rsidR="00CF3528" w:rsidRPr="00CF3528">
        <w:t>l</w:t>
      </w:r>
      <w:r w:rsidR="00CF3528" w:rsidRPr="00CF3528">
        <w:rPr>
          <w:rFonts w:hint="eastAsia"/>
        </w:rPr>
        <w:t>čí</w:t>
      </w:r>
      <w:r w:rsidR="00CF3528" w:rsidRPr="00CF3528">
        <w:t xml:space="preserve"> objednávce vyzna</w:t>
      </w:r>
      <w:r w:rsidR="00CF3528" w:rsidRPr="00CF3528">
        <w:rPr>
          <w:rFonts w:hint="eastAsia"/>
        </w:rPr>
        <w:t>č</w:t>
      </w:r>
      <w:r w:rsidR="00CF3528" w:rsidRPr="00CF3528">
        <w:t>ena.</w:t>
      </w:r>
      <w:r w:rsidRPr="009F5CB7">
        <w:t xml:space="preserve"> </w:t>
      </w:r>
    </w:p>
    <w:p w:rsidR="00547990" w:rsidRPr="00EE16B0" w:rsidRDefault="00482DD1" w:rsidP="00EE16B0">
      <w:pPr>
        <w:pStyle w:val="Odstavecseseznamem"/>
        <w:numPr>
          <w:ilvl w:val="0"/>
          <w:numId w:val="12"/>
        </w:numPr>
        <w:spacing w:after="0"/>
        <w:ind w:left="0" w:firstLine="0"/>
        <w:jc w:val="both"/>
        <w:rPr>
          <w:b/>
          <w:bCs/>
        </w:rPr>
      </w:pPr>
      <w:r w:rsidRPr="00EE16B0">
        <w:rPr>
          <w:bCs/>
        </w:rPr>
        <w:t xml:space="preserve">Zboží bude dodáno vždy v pracovní době úřadu. </w:t>
      </w:r>
    </w:p>
    <w:p w:rsidR="00482DD1" w:rsidRPr="00CF3528" w:rsidRDefault="00482DD1" w:rsidP="00EE16B0">
      <w:pPr>
        <w:pStyle w:val="Odstavecseseznamem"/>
        <w:numPr>
          <w:ilvl w:val="0"/>
          <w:numId w:val="15"/>
        </w:numPr>
        <w:spacing w:after="0"/>
        <w:ind w:left="0" w:firstLine="0"/>
        <w:jc w:val="both"/>
      </w:pPr>
      <w:r>
        <w:t>Místa</w:t>
      </w:r>
      <w:r w:rsidR="00CF3528" w:rsidRPr="00CF3528">
        <w:t xml:space="preserve"> pln</w:t>
      </w:r>
      <w:r w:rsidR="00CF3528" w:rsidRPr="00CF3528">
        <w:rPr>
          <w:rFonts w:hint="eastAsia"/>
        </w:rPr>
        <w:t>ě</w:t>
      </w:r>
      <w:r w:rsidR="00CF3528" w:rsidRPr="00CF3528">
        <w:t>n</w:t>
      </w:r>
      <w:r w:rsidR="00CF3528" w:rsidRPr="00CF3528">
        <w:rPr>
          <w:rFonts w:hint="eastAsia"/>
        </w:rPr>
        <w:t>í</w:t>
      </w:r>
      <w:r w:rsidR="00CF3528" w:rsidRPr="00CF3528">
        <w:t xml:space="preserve"> </w:t>
      </w:r>
      <w:r>
        <w:t>jsou blíže specifikována</w:t>
      </w:r>
      <w:r w:rsidR="00CF3528" w:rsidRPr="00CF3528">
        <w:t xml:space="preserve"> v p</w:t>
      </w:r>
      <w:r w:rsidR="00CF3528" w:rsidRPr="00CF3528">
        <w:rPr>
          <w:rFonts w:hint="eastAsia"/>
        </w:rPr>
        <w:t>ří</w:t>
      </w:r>
      <w:r w:rsidR="00CF3528" w:rsidRPr="00CF3528">
        <w:t xml:space="preserve">loze </w:t>
      </w:r>
      <w:r w:rsidR="00CF3528" w:rsidRPr="00CF3528">
        <w:rPr>
          <w:rFonts w:hint="eastAsia"/>
        </w:rPr>
        <w:t>č</w:t>
      </w:r>
      <w:r w:rsidR="00CF3528" w:rsidRPr="00CF3528">
        <w:t xml:space="preserve">. </w:t>
      </w:r>
      <w:r>
        <w:t>1</w:t>
      </w:r>
      <w:r w:rsidR="00CF3528" w:rsidRPr="00CF3528">
        <w:t xml:space="preserve"> </w:t>
      </w:r>
      <w:r>
        <w:t>této rámcové smlouvy.</w:t>
      </w:r>
    </w:p>
    <w:p w:rsidR="00CF3528" w:rsidRDefault="00CF3528" w:rsidP="00EE16B0">
      <w:pPr>
        <w:pStyle w:val="Odstavecseseznamem"/>
        <w:numPr>
          <w:ilvl w:val="0"/>
          <w:numId w:val="12"/>
        </w:numPr>
        <w:spacing w:after="0"/>
        <w:ind w:left="0" w:firstLine="0"/>
        <w:jc w:val="both"/>
      </w:pPr>
      <w:r w:rsidRPr="00CF3528">
        <w:t>Jednotlivé dodávky zboží budou p</w:t>
      </w:r>
      <w:r w:rsidRPr="00CF3528">
        <w:rPr>
          <w:rFonts w:hint="eastAsia"/>
        </w:rPr>
        <w:t>ř</w:t>
      </w:r>
      <w:r w:rsidRPr="00CF3528">
        <w:t>ed</w:t>
      </w:r>
      <w:r w:rsidRPr="00CF3528">
        <w:rPr>
          <w:rFonts w:hint="eastAsia"/>
        </w:rPr>
        <w:t>á</w:t>
      </w:r>
      <w:r w:rsidRPr="00CF3528">
        <w:t>v</w:t>
      </w:r>
      <w:r w:rsidRPr="00CF3528">
        <w:rPr>
          <w:rFonts w:hint="eastAsia"/>
        </w:rPr>
        <w:t>á</w:t>
      </w:r>
      <w:r w:rsidRPr="00CF3528">
        <w:t>ny potvrzením dodacího listu opat</w:t>
      </w:r>
      <w:r w:rsidRPr="00CF3528">
        <w:rPr>
          <w:rFonts w:hint="eastAsia"/>
        </w:rPr>
        <w:t>ř</w:t>
      </w:r>
      <w:r w:rsidRPr="00CF3528">
        <w:t>en</w:t>
      </w:r>
      <w:r w:rsidRPr="00CF3528">
        <w:rPr>
          <w:rFonts w:hint="eastAsia"/>
        </w:rPr>
        <w:t>ý</w:t>
      </w:r>
      <w:r w:rsidRPr="00CF3528">
        <w:t>m jménem,</w:t>
      </w:r>
      <w:r w:rsidR="00482DD1">
        <w:t xml:space="preserve"> p</w:t>
      </w:r>
      <w:r w:rsidRPr="00CF3528">
        <w:t>odpisem</w:t>
      </w:r>
      <w:r w:rsidR="00482DD1">
        <w:t xml:space="preserve"> </w:t>
      </w:r>
      <w:r w:rsidRPr="00CF3528">
        <w:t>a razítkem p</w:t>
      </w:r>
      <w:r w:rsidRPr="00CF3528">
        <w:rPr>
          <w:rFonts w:hint="eastAsia"/>
        </w:rPr>
        <w:t>ř</w:t>
      </w:r>
      <w:r w:rsidRPr="00CF3528">
        <w:t>ej</w:t>
      </w:r>
      <w:r w:rsidRPr="00CF3528">
        <w:rPr>
          <w:rFonts w:hint="eastAsia"/>
        </w:rPr>
        <w:t>í</w:t>
      </w:r>
      <w:r w:rsidRPr="00CF3528">
        <w:t>maj</w:t>
      </w:r>
      <w:r w:rsidRPr="00CF3528">
        <w:rPr>
          <w:rFonts w:hint="eastAsia"/>
        </w:rPr>
        <w:t>í</w:t>
      </w:r>
      <w:r w:rsidRPr="00CF3528">
        <w:t>c</w:t>
      </w:r>
      <w:r w:rsidRPr="00CF3528">
        <w:rPr>
          <w:rFonts w:hint="eastAsia"/>
        </w:rPr>
        <w:t>í</w:t>
      </w:r>
      <w:r w:rsidRPr="00CF3528">
        <w:t>ho. P</w:t>
      </w:r>
      <w:r w:rsidRPr="00CF3528">
        <w:rPr>
          <w:rFonts w:hint="eastAsia"/>
        </w:rPr>
        <w:t>ř</w:t>
      </w:r>
      <w:r w:rsidRPr="00CF3528">
        <w:t>ed</w:t>
      </w:r>
      <w:r w:rsidRPr="00CF3528">
        <w:rPr>
          <w:rFonts w:hint="eastAsia"/>
        </w:rPr>
        <w:t>á</w:t>
      </w:r>
      <w:r w:rsidRPr="00CF3528">
        <w:t>n</w:t>
      </w:r>
      <w:r w:rsidRPr="00CF3528">
        <w:rPr>
          <w:rFonts w:hint="eastAsia"/>
        </w:rPr>
        <w:t>í</w:t>
      </w:r>
      <w:r w:rsidRPr="00CF3528">
        <w:t>m a p</w:t>
      </w:r>
      <w:r w:rsidRPr="00CF3528">
        <w:rPr>
          <w:rFonts w:hint="eastAsia"/>
        </w:rPr>
        <w:t>ř</w:t>
      </w:r>
      <w:r w:rsidRPr="00CF3528">
        <w:t>evzet</w:t>
      </w:r>
      <w:r w:rsidRPr="00CF3528">
        <w:rPr>
          <w:rFonts w:hint="eastAsia"/>
        </w:rPr>
        <w:t>í</w:t>
      </w:r>
      <w:r w:rsidRPr="00CF3528">
        <w:t>m p</w:t>
      </w:r>
      <w:r w:rsidRPr="00CF3528">
        <w:rPr>
          <w:rFonts w:hint="eastAsia"/>
        </w:rPr>
        <w:t>ř</w:t>
      </w:r>
      <w:r w:rsidRPr="00CF3528">
        <w:t>ech</w:t>
      </w:r>
      <w:r w:rsidRPr="00CF3528">
        <w:rPr>
          <w:rFonts w:hint="eastAsia"/>
        </w:rPr>
        <w:t>á</w:t>
      </w:r>
      <w:r w:rsidRPr="00CF3528">
        <w:t>z</w:t>
      </w:r>
      <w:r w:rsidRPr="00CF3528">
        <w:rPr>
          <w:rFonts w:hint="eastAsia"/>
        </w:rPr>
        <w:t>í</w:t>
      </w:r>
      <w:r w:rsidR="00482DD1">
        <w:t xml:space="preserve"> </w:t>
      </w:r>
      <w:r w:rsidRPr="00CF3528">
        <w:t>vlastnické právo ke zboží na kupujícího, bude-li mít vlastnosti stanovené p</w:t>
      </w:r>
      <w:r w:rsidRPr="00CF3528">
        <w:rPr>
          <w:rFonts w:hint="eastAsia"/>
        </w:rPr>
        <w:t>ří</w:t>
      </w:r>
      <w:r w:rsidRPr="00CF3528">
        <w:t>slu</w:t>
      </w:r>
      <w:r w:rsidRPr="00CF3528">
        <w:rPr>
          <w:rFonts w:hint="eastAsia"/>
        </w:rPr>
        <w:t>š</w:t>
      </w:r>
      <w:r w:rsidRPr="00CF3528">
        <w:t>nou objednávkou a</w:t>
      </w:r>
      <w:r w:rsidR="00CF1B56">
        <w:t xml:space="preserve"> </w:t>
      </w:r>
      <w:r w:rsidRPr="00CF3528">
        <w:t>bude-li v požadované kvalit</w:t>
      </w:r>
      <w:r w:rsidRPr="00CF3528">
        <w:rPr>
          <w:rFonts w:hint="eastAsia"/>
        </w:rPr>
        <w:t>ě</w:t>
      </w:r>
      <w:r w:rsidRPr="00CF3528">
        <w:t>.</w:t>
      </w:r>
    </w:p>
    <w:p w:rsidR="00CF1B56" w:rsidRPr="00CF3528" w:rsidRDefault="00CF1B56" w:rsidP="0062215D">
      <w:pPr>
        <w:spacing w:after="0"/>
        <w:jc w:val="both"/>
      </w:pPr>
    </w:p>
    <w:p w:rsidR="006B4CA5" w:rsidRDefault="006B4CA5" w:rsidP="0062215D">
      <w:pPr>
        <w:spacing w:after="0"/>
        <w:jc w:val="both"/>
        <w:rPr>
          <w:b/>
          <w:bCs/>
        </w:rPr>
      </w:pPr>
    </w:p>
    <w:p w:rsidR="00CF3528" w:rsidRPr="006B4CA5" w:rsidRDefault="00CF3528" w:rsidP="006B4CA5">
      <w:pPr>
        <w:spacing w:after="0"/>
        <w:jc w:val="center"/>
        <w:rPr>
          <w:b/>
          <w:bCs/>
        </w:rPr>
      </w:pPr>
      <w:r w:rsidRPr="006B4CA5">
        <w:rPr>
          <w:b/>
          <w:bCs/>
        </w:rPr>
        <w:t>VI.</w:t>
      </w:r>
    </w:p>
    <w:p w:rsidR="006B4CA5" w:rsidRPr="006B4CA5" w:rsidRDefault="00CF3528" w:rsidP="00641CA3">
      <w:pPr>
        <w:jc w:val="center"/>
        <w:rPr>
          <w:b/>
          <w:bCs/>
        </w:rPr>
      </w:pPr>
      <w:r w:rsidRPr="006B4CA5">
        <w:rPr>
          <w:b/>
        </w:rPr>
        <w:t>Sou</w:t>
      </w:r>
      <w:r w:rsidRPr="006B4CA5">
        <w:rPr>
          <w:rFonts w:hint="eastAsia"/>
          <w:b/>
        </w:rPr>
        <w:t>č</w:t>
      </w:r>
      <w:r w:rsidRPr="006B4CA5">
        <w:rPr>
          <w:b/>
        </w:rPr>
        <w:t xml:space="preserve">innost </w:t>
      </w:r>
      <w:r w:rsidRPr="006B4CA5">
        <w:rPr>
          <w:b/>
          <w:bCs/>
        </w:rPr>
        <w:t>kupujícího</w:t>
      </w:r>
    </w:p>
    <w:p w:rsidR="00CF3528" w:rsidRDefault="00CF3528" w:rsidP="006B4CA5">
      <w:pPr>
        <w:spacing w:after="0"/>
        <w:jc w:val="both"/>
      </w:pPr>
      <w:r w:rsidRPr="00CF3528">
        <w:t>Kupující se zavazuje vytvo</w:t>
      </w:r>
      <w:r w:rsidRPr="00CF3528">
        <w:rPr>
          <w:rFonts w:hint="eastAsia"/>
        </w:rPr>
        <w:t>ř</w:t>
      </w:r>
      <w:r w:rsidRPr="00CF3528">
        <w:t xml:space="preserve">it prodávajícímu takové podmínky, aby mohl bez obtíží, </w:t>
      </w:r>
      <w:r w:rsidRPr="00CF3528">
        <w:rPr>
          <w:rFonts w:hint="eastAsia"/>
        </w:rPr>
        <w:t>řá</w:t>
      </w:r>
      <w:r w:rsidRPr="00CF3528">
        <w:t>dn</w:t>
      </w:r>
      <w:r w:rsidRPr="00CF3528">
        <w:rPr>
          <w:rFonts w:hint="eastAsia"/>
        </w:rPr>
        <w:t>ě</w:t>
      </w:r>
      <w:r w:rsidR="006B4CA5">
        <w:t xml:space="preserve"> </w:t>
      </w:r>
      <w:r w:rsidRPr="00CF3528">
        <w:t>a v</w:t>
      </w:r>
      <w:r w:rsidRPr="00CF3528">
        <w:rPr>
          <w:rFonts w:hint="eastAsia"/>
        </w:rPr>
        <w:t>č</w:t>
      </w:r>
      <w:r w:rsidRPr="00CF3528">
        <w:t>as splnit závazky dané touto rámcovou smlouvou. K tomu je p</w:t>
      </w:r>
      <w:r w:rsidRPr="00CF3528">
        <w:rPr>
          <w:rFonts w:hint="eastAsia"/>
        </w:rPr>
        <w:t>ř</w:t>
      </w:r>
      <w:r w:rsidRPr="00CF3528">
        <w:t>edev</w:t>
      </w:r>
      <w:r w:rsidRPr="00CF3528">
        <w:rPr>
          <w:rFonts w:hint="eastAsia"/>
        </w:rPr>
        <w:t>ší</w:t>
      </w:r>
      <w:r w:rsidRPr="00CF3528">
        <w:t>m nutné:</w:t>
      </w:r>
      <w:r w:rsidR="006B4CA5">
        <w:t xml:space="preserve"> </w:t>
      </w:r>
      <w:r w:rsidRPr="00CF3528">
        <w:t>zajistit dodavateli p</w:t>
      </w:r>
      <w:r w:rsidRPr="00CF3528">
        <w:rPr>
          <w:rFonts w:hint="eastAsia"/>
        </w:rPr>
        <w:t>ří</w:t>
      </w:r>
      <w:r w:rsidRPr="00CF3528">
        <w:t>stup do prostor v objektech, kde se má dodávka uskute</w:t>
      </w:r>
      <w:r w:rsidRPr="00CF3528">
        <w:rPr>
          <w:rFonts w:hint="eastAsia"/>
        </w:rPr>
        <w:t>č</w:t>
      </w:r>
      <w:r w:rsidRPr="00CF3528">
        <w:t>nit,</w:t>
      </w:r>
      <w:r w:rsidR="006B4CA5">
        <w:t xml:space="preserve"> </w:t>
      </w:r>
      <w:r w:rsidRPr="00CF3528">
        <w:t>v</w:t>
      </w:r>
      <w:r w:rsidRPr="00CF3528">
        <w:rPr>
          <w:rFonts w:hint="eastAsia"/>
        </w:rPr>
        <w:t>č</w:t>
      </w:r>
      <w:r w:rsidRPr="00CF3528">
        <w:t>as p</w:t>
      </w:r>
      <w:r w:rsidRPr="00CF3528">
        <w:rPr>
          <w:rFonts w:hint="eastAsia"/>
        </w:rPr>
        <w:t>í</w:t>
      </w:r>
      <w:r w:rsidRPr="00CF3528">
        <w:t>semn</w:t>
      </w:r>
      <w:r w:rsidRPr="00CF3528">
        <w:rPr>
          <w:rFonts w:hint="eastAsia"/>
        </w:rPr>
        <w:t>ě</w:t>
      </w:r>
      <w:r w:rsidRPr="00CF3528">
        <w:t xml:space="preserve"> informovat dodavatele o zvláštních požadavcích nebo aktuálních zm</w:t>
      </w:r>
      <w:r w:rsidRPr="00CF3528">
        <w:rPr>
          <w:rFonts w:hint="eastAsia"/>
        </w:rPr>
        <w:t>ě</w:t>
      </w:r>
      <w:r w:rsidRPr="00CF3528">
        <w:t>n</w:t>
      </w:r>
      <w:r w:rsidRPr="00CF3528">
        <w:rPr>
          <w:rFonts w:hint="eastAsia"/>
        </w:rPr>
        <w:t>á</w:t>
      </w:r>
      <w:r w:rsidRPr="00CF3528">
        <w:t>ch</w:t>
      </w:r>
      <w:r w:rsidR="006B4CA5">
        <w:t xml:space="preserve"> </w:t>
      </w:r>
      <w:r w:rsidRPr="00CF3528">
        <w:t>týkajících se dodávky dle d</w:t>
      </w:r>
      <w:r w:rsidRPr="00CF3528">
        <w:rPr>
          <w:rFonts w:hint="eastAsia"/>
        </w:rPr>
        <w:t>í</w:t>
      </w:r>
      <w:r w:rsidRPr="00CF3528">
        <w:t>l</w:t>
      </w:r>
      <w:r w:rsidRPr="00CF3528">
        <w:rPr>
          <w:rFonts w:hint="eastAsia"/>
        </w:rPr>
        <w:t>čí</w:t>
      </w:r>
      <w:r w:rsidRPr="00CF3528">
        <w:t xml:space="preserve"> objednávky tak, aby se dodavatel mohl t</w:t>
      </w:r>
      <w:r w:rsidRPr="00CF3528">
        <w:rPr>
          <w:rFonts w:hint="eastAsia"/>
        </w:rPr>
        <w:t>ě</w:t>
      </w:r>
      <w:r w:rsidRPr="00CF3528">
        <w:t>mto záležitostem</w:t>
      </w:r>
      <w:r w:rsidR="006B4CA5">
        <w:t xml:space="preserve"> </w:t>
      </w:r>
      <w:r w:rsidRPr="00CF3528">
        <w:t>p</w:t>
      </w:r>
      <w:r w:rsidRPr="00CF3528">
        <w:rPr>
          <w:rFonts w:hint="eastAsia"/>
        </w:rPr>
        <w:t>ř</w:t>
      </w:r>
      <w:r w:rsidRPr="00CF3528">
        <w:t>izp</w:t>
      </w:r>
      <w:r w:rsidRPr="00CF3528">
        <w:rPr>
          <w:rFonts w:hint="eastAsia"/>
        </w:rPr>
        <w:t>ů</w:t>
      </w:r>
      <w:r w:rsidRPr="00CF3528">
        <w:t>sobit,</w:t>
      </w:r>
      <w:r w:rsidR="006B4CA5">
        <w:t xml:space="preserve"> </w:t>
      </w:r>
      <w:r w:rsidRPr="00CF3528">
        <w:t>poskytnout další pot</w:t>
      </w:r>
      <w:r w:rsidRPr="00CF3528">
        <w:rPr>
          <w:rFonts w:hint="eastAsia"/>
        </w:rPr>
        <w:t>ř</w:t>
      </w:r>
      <w:r w:rsidRPr="00CF3528">
        <w:t>ebnou sou</w:t>
      </w:r>
      <w:r w:rsidRPr="00CF3528">
        <w:rPr>
          <w:rFonts w:hint="eastAsia"/>
        </w:rPr>
        <w:t>č</w:t>
      </w:r>
      <w:r w:rsidRPr="00CF3528">
        <w:t>innost v rozsahu nutném pro pln</w:t>
      </w:r>
      <w:r w:rsidRPr="00CF3528">
        <w:rPr>
          <w:rFonts w:hint="eastAsia"/>
        </w:rPr>
        <w:t>ě</w:t>
      </w:r>
      <w:r w:rsidRPr="00CF3528">
        <w:t>n</w:t>
      </w:r>
      <w:r w:rsidRPr="00CF3528">
        <w:rPr>
          <w:rFonts w:hint="eastAsia"/>
        </w:rPr>
        <w:t>í</w:t>
      </w:r>
      <w:r w:rsidRPr="00CF3528">
        <w:t xml:space="preserve"> p</w:t>
      </w:r>
      <w:r w:rsidRPr="00CF3528">
        <w:rPr>
          <w:rFonts w:hint="eastAsia"/>
        </w:rPr>
        <w:t>ř</w:t>
      </w:r>
      <w:r w:rsidRPr="00CF3528">
        <w:t>edm</w:t>
      </w:r>
      <w:r w:rsidRPr="00CF3528">
        <w:rPr>
          <w:rFonts w:hint="eastAsia"/>
        </w:rPr>
        <w:t>ě</w:t>
      </w:r>
      <w:r w:rsidRPr="00CF3528">
        <w:t>tu smlouvy</w:t>
      </w:r>
    </w:p>
    <w:p w:rsidR="006B4CA5" w:rsidRDefault="006B4CA5" w:rsidP="006B4CA5">
      <w:pPr>
        <w:spacing w:after="0"/>
        <w:jc w:val="both"/>
      </w:pPr>
    </w:p>
    <w:p w:rsidR="006B4CA5" w:rsidRPr="00CF3528" w:rsidRDefault="006B4CA5" w:rsidP="006B4CA5">
      <w:pPr>
        <w:spacing w:after="0"/>
        <w:jc w:val="both"/>
      </w:pPr>
    </w:p>
    <w:p w:rsidR="00CF3528" w:rsidRPr="00CF3528" w:rsidRDefault="006B4CA5" w:rsidP="006B4CA5">
      <w:pPr>
        <w:spacing w:after="0"/>
        <w:jc w:val="center"/>
        <w:rPr>
          <w:b/>
          <w:bCs/>
        </w:rPr>
      </w:pPr>
      <w:r>
        <w:rPr>
          <w:b/>
          <w:bCs/>
        </w:rPr>
        <w:t>V</w:t>
      </w:r>
      <w:r w:rsidR="00CF3528" w:rsidRPr="00CF3528">
        <w:rPr>
          <w:b/>
          <w:bCs/>
        </w:rPr>
        <w:t>II.</w:t>
      </w:r>
    </w:p>
    <w:p w:rsidR="006B4CA5" w:rsidRPr="00CF3528" w:rsidRDefault="00CF3528" w:rsidP="00641CA3">
      <w:pPr>
        <w:jc w:val="center"/>
        <w:rPr>
          <w:b/>
          <w:bCs/>
        </w:rPr>
      </w:pPr>
      <w:r w:rsidRPr="00CF3528">
        <w:rPr>
          <w:b/>
          <w:bCs/>
        </w:rPr>
        <w:t>Odstoupení od smlouvy</w:t>
      </w:r>
    </w:p>
    <w:p w:rsidR="00CF3528" w:rsidRPr="00CF3528" w:rsidRDefault="00CF3528" w:rsidP="00EE16B0">
      <w:pPr>
        <w:pStyle w:val="Odstavecseseznamem"/>
        <w:numPr>
          <w:ilvl w:val="0"/>
          <w:numId w:val="17"/>
        </w:numPr>
        <w:spacing w:after="0"/>
        <w:ind w:left="0" w:firstLine="0"/>
        <w:jc w:val="both"/>
      </w:pPr>
      <w:r w:rsidRPr="00CF3528">
        <w:t xml:space="preserve">Pro </w:t>
      </w:r>
      <w:r w:rsidRPr="00CF3528">
        <w:rPr>
          <w:rFonts w:hint="eastAsia"/>
        </w:rPr>
        <w:t>úč</w:t>
      </w:r>
      <w:r w:rsidRPr="00CF3528">
        <w:t>ely odstoupení od smlouvy se za podstatné porušení smlouvy ve smyslu</w:t>
      </w:r>
      <w:r w:rsidR="006B4CA5">
        <w:t xml:space="preserve"> </w:t>
      </w:r>
      <w:r w:rsidRPr="00CF3528">
        <w:t xml:space="preserve">§ 2002 zák. </w:t>
      </w:r>
      <w:r w:rsidRPr="00CF3528">
        <w:rPr>
          <w:rFonts w:hint="eastAsia"/>
        </w:rPr>
        <w:t>č</w:t>
      </w:r>
      <w:r w:rsidRPr="00CF3528">
        <w:t>. 89/2012 Sb., ob</w:t>
      </w:r>
      <w:r w:rsidRPr="00CF3528">
        <w:rPr>
          <w:rFonts w:hint="eastAsia"/>
        </w:rPr>
        <w:t>č</w:t>
      </w:r>
      <w:r w:rsidRPr="00CF3528">
        <w:t>ansk</w:t>
      </w:r>
      <w:r w:rsidRPr="00CF3528">
        <w:rPr>
          <w:rFonts w:hint="eastAsia"/>
        </w:rPr>
        <w:t>é</w:t>
      </w:r>
      <w:r w:rsidRPr="00CF3528">
        <w:t>ho zákoníku, v platném zn</w:t>
      </w:r>
      <w:r w:rsidRPr="00CF3528">
        <w:rPr>
          <w:rFonts w:hint="eastAsia"/>
        </w:rPr>
        <w:t>ě</w:t>
      </w:r>
      <w:r w:rsidRPr="00CF3528">
        <w:t>n</w:t>
      </w:r>
      <w:r w:rsidRPr="00CF3528">
        <w:rPr>
          <w:rFonts w:hint="eastAsia"/>
        </w:rPr>
        <w:t>í</w:t>
      </w:r>
      <w:r w:rsidRPr="00CF3528">
        <w:t>, považuje zejména:</w:t>
      </w:r>
    </w:p>
    <w:p w:rsidR="00CF3528" w:rsidRPr="00EE16B0" w:rsidRDefault="00CF3528" w:rsidP="00EE16B0">
      <w:pPr>
        <w:pStyle w:val="Odstavecseseznamem"/>
        <w:numPr>
          <w:ilvl w:val="1"/>
          <w:numId w:val="16"/>
        </w:numPr>
        <w:spacing w:after="0"/>
        <w:ind w:left="0" w:firstLine="426"/>
        <w:jc w:val="both"/>
        <w:rPr>
          <w:bCs/>
        </w:rPr>
      </w:pPr>
      <w:r w:rsidRPr="00EE16B0">
        <w:rPr>
          <w:bCs/>
        </w:rPr>
        <w:t xml:space="preserve">opakované nedodání zboží v </w:t>
      </w:r>
      <w:r w:rsidRPr="006B4CA5">
        <w:t>p</w:t>
      </w:r>
      <w:r w:rsidRPr="006B4CA5">
        <w:rPr>
          <w:rFonts w:hint="eastAsia"/>
        </w:rPr>
        <w:t>ř</w:t>
      </w:r>
      <w:r w:rsidRPr="006B4CA5">
        <w:t>edepsan</w:t>
      </w:r>
      <w:r w:rsidRPr="006B4CA5">
        <w:rPr>
          <w:rFonts w:hint="eastAsia"/>
        </w:rPr>
        <w:t>é</w:t>
      </w:r>
      <w:r w:rsidRPr="006B4CA5">
        <w:t xml:space="preserve">m </w:t>
      </w:r>
      <w:r w:rsidRPr="00EE16B0">
        <w:rPr>
          <w:bCs/>
        </w:rPr>
        <w:t>množství, jakosti a specifikaci,</w:t>
      </w:r>
    </w:p>
    <w:p w:rsidR="00CF3528" w:rsidRPr="00EE16B0" w:rsidRDefault="00CF3528" w:rsidP="00EE16B0">
      <w:pPr>
        <w:pStyle w:val="Odstavecseseznamem"/>
        <w:numPr>
          <w:ilvl w:val="1"/>
          <w:numId w:val="16"/>
        </w:numPr>
        <w:spacing w:after="0"/>
        <w:ind w:left="0" w:firstLine="426"/>
        <w:jc w:val="both"/>
        <w:rPr>
          <w:bCs/>
        </w:rPr>
      </w:pPr>
      <w:r w:rsidRPr="00EE16B0">
        <w:rPr>
          <w:bCs/>
        </w:rPr>
        <w:t>prodlení prodávajícího s dodávkami zboží o více než 3 dny,</w:t>
      </w:r>
    </w:p>
    <w:p w:rsidR="00CF3528" w:rsidRPr="006B4CA5" w:rsidRDefault="00CF3528" w:rsidP="00EE16B0">
      <w:pPr>
        <w:pStyle w:val="Odstavecseseznamem"/>
        <w:numPr>
          <w:ilvl w:val="1"/>
          <w:numId w:val="16"/>
        </w:numPr>
        <w:spacing w:after="0"/>
        <w:ind w:left="0" w:firstLine="426"/>
        <w:jc w:val="both"/>
      </w:pPr>
      <w:r w:rsidRPr="00EE16B0">
        <w:rPr>
          <w:bCs/>
        </w:rPr>
        <w:t xml:space="preserve">úpadek kupujícího nebo prodávajícího ve smyslu § 3 zák. </w:t>
      </w:r>
      <w:r w:rsidRPr="006B4CA5">
        <w:rPr>
          <w:rFonts w:hint="eastAsia"/>
        </w:rPr>
        <w:t>č</w:t>
      </w:r>
      <w:r w:rsidRPr="006B4CA5">
        <w:t xml:space="preserve">. </w:t>
      </w:r>
      <w:r w:rsidRPr="00EE16B0">
        <w:rPr>
          <w:bCs/>
        </w:rPr>
        <w:t xml:space="preserve">182/2006 Sb. </w:t>
      </w:r>
      <w:r w:rsidRPr="006B4CA5">
        <w:t>insolven</w:t>
      </w:r>
      <w:r w:rsidRPr="006B4CA5">
        <w:rPr>
          <w:rFonts w:hint="eastAsia"/>
        </w:rPr>
        <w:t>č</w:t>
      </w:r>
      <w:r w:rsidRPr="006B4CA5">
        <w:t>n</w:t>
      </w:r>
      <w:r w:rsidRPr="006B4CA5">
        <w:rPr>
          <w:rFonts w:hint="eastAsia"/>
        </w:rPr>
        <w:t>í</w:t>
      </w:r>
      <w:r w:rsidRPr="006B4CA5">
        <w:t>ho</w:t>
      </w:r>
      <w:r w:rsidR="006B4CA5">
        <w:t xml:space="preserve"> </w:t>
      </w:r>
      <w:r w:rsidRPr="00EE16B0">
        <w:rPr>
          <w:bCs/>
        </w:rPr>
        <w:t xml:space="preserve">zákona, ve </w:t>
      </w:r>
      <w:r w:rsidRPr="006B4CA5">
        <w:t>zn</w:t>
      </w:r>
      <w:r w:rsidRPr="006B4CA5">
        <w:rPr>
          <w:rFonts w:hint="eastAsia"/>
        </w:rPr>
        <w:t>ě</w:t>
      </w:r>
      <w:r w:rsidRPr="006B4CA5">
        <w:t>n</w:t>
      </w:r>
      <w:r w:rsidRPr="006B4CA5">
        <w:rPr>
          <w:rFonts w:hint="eastAsia"/>
        </w:rPr>
        <w:t>í</w:t>
      </w:r>
      <w:r w:rsidRPr="006B4CA5">
        <w:t xml:space="preserve"> </w:t>
      </w:r>
      <w:r w:rsidRPr="00EE16B0">
        <w:rPr>
          <w:bCs/>
        </w:rPr>
        <w:t xml:space="preserve">jeho </w:t>
      </w:r>
      <w:r w:rsidRPr="006B4CA5">
        <w:t>pozd</w:t>
      </w:r>
      <w:r w:rsidRPr="006B4CA5">
        <w:rPr>
          <w:rFonts w:hint="eastAsia"/>
        </w:rPr>
        <w:t>ě</w:t>
      </w:r>
      <w:r w:rsidRPr="006B4CA5">
        <w:t>j</w:t>
      </w:r>
      <w:r w:rsidRPr="006B4CA5">
        <w:rPr>
          <w:rFonts w:hint="eastAsia"/>
        </w:rPr>
        <w:t>ší</w:t>
      </w:r>
      <w:r w:rsidRPr="006B4CA5">
        <w:t>ch p</w:t>
      </w:r>
      <w:r w:rsidRPr="006B4CA5">
        <w:rPr>
          <w:rFonts w:hint="eastAsia"/>
        </w:rPr>
        <w:t>ř</w:t>
      </w:r>
      <w:r w:rsidRPr="006B4CA5">
        <w:t>edpis</w:t>
      </w:r>
      <w:r w:rsidRPr="006B4CA5">
        <w:rPr>
          <w:rFonts w:hint="eastAsia"/>
        </w:rPr>
        <w:t>ů</w:t>
      </w:r>
      <w:r w:rsidRPr="006B4CA5">
        <w:t>.</w:t>
      </w:r>
    </w:p>
    <w:p w:rsidR="00CF3528" w:rsidRDefault="00CF3528" w:rsidP="00EE16B0">
      <w:pPr>
        <w:pStyle w:val="Odstavecseseznamem"/>
        <w:numPr>
          <w:ilvl w:val="0"/>
          <w:numId w:val="17"/>
        </w:numPr>
        <w:spacing w:after="0"/>
        <w:ind w:left="0" w:firstLine="0"/>
        <w:jc w:val="both"/>
      </w:pPr>
      <w:r w:rsidRPr="00CF3528">
        <w:t>Dojde-li k výše uvedenému porušení smlouvy, je p</w:t>
      </w:r>
      <w:r w:rsidRPr="00CF3528">
        <w:rPr>
          <w:rFonts w:hint="eastAsia"/>
        </w:rPr>
        <w:t>ří</w:t>
      </w:r>
      <w:r w:rsidRPr="00CF3528">
        <w:t>slu</w:t>
      </w:r>
      <w:r w:rsidRPr="00CF3528">
        <w:rPr>
          <w:rFonts w:hint="eastAsia"/>
        </w:rPr>
        <w:t>š</w:t>
      </w:r>
      <w:r w:rsidRPr="00CF3528">
        <w:t>n</w:t>
      </w:r>
      <w:r w:rsidRPr="00CF3528">
        <w:rPr>
          <w:rFonts w:hint="eastAsia"/>
        </w:rPr>
        <w:t>á</w:t>
      </w:r>
      <w:r w:rsidRPr="00CF3528">
        <w:t xml:space="preserve"> smluvní strana opr</w:t>
      </w:r>
      <w:r w:rsidRPr="00CF3528">
        <w:rPr>
          <w:rFonts w:hint="eastAsia"/>
        </w:rPr>
        <w:t>á</w:t>
      </w:r>
      <w:r w:rsidRPr="00CF3528">
        <w:t>vn</w:t>
      </w:r>
      <w:r w:rsidRPr="00CF3528">
        <w:rPr>
          <w:rFonts w:hint="eastAsia"/>
        </w:rPr>
        <w:t>ě</w:t>
      </w:r>
      <w:r w:rsidRPr="00CF3528">
        <w:t>na od</w:t>
      </w:r>
      <w:r w:rsidR="006B4CA5">
        <w:t xml:space="preserve"> </w:t>
      </w:r>
      <w:r w:rsidRPr="00CF3528">
        <w:t xml:space="preserve">smlouvy odstoupit. </w:t>
      </w:r>
      <w:r w:rsidRPr="00CF3528">
        <w:rPr>
          <w:rFonts w:hint="eastAsia"/>
        </w:rPr>
        <w:t>Úč</w:t>
      </w:r>
      <w:r w:rsidRPr="00CF3528">
        <w:t>inky odstoupení od smlouvy nastávají v t</w:t>
      </w:r>
      <w:r w:rsidRPr="00CF3528">
        <w:rPr>
          <w:rFonts w:hint="eastAsia"/>
        </w:rPr>
        <w:t>ě</w:t>
      </w:r>
      <w:r w:rsidRPr="00CF3528">
        <w:t>chto p</w:t>
      </w:r>
      <w:r w:rsidRPr="00CF3528">
        <w:rPr>
          <w:rFonts w:hint="eastAsia"/>
        </w:rPr>
        <w:t>ří</w:t>
      </w:r>
      <w:r w:rsidRPr="00CF3528">
        <w:t>padech dnem doru</w:t>
      </w:r>
      <w:r w:rsidRPr="00CF3528">
        <w:rPr>
          <w:rFonts w:hint="eastAsia"/>
        </w:rPr>
        <w:t>č</w:t>
      </w:r>
      <w:r w:rsidRPr="00CF3528">
        <w:t>en</w:t>
      </w:r>
      <w:r w:rsidRPr="00CF3528">
        <w:rPr>
          <w:rFonts w:hint="eastAsia"/>
        </w:rPr>
        <w:t>í</w:t>
      </w:r>
      <w:r w:rsidR="006B4CA5">
        <w:t xml:space="preserve"> </w:t>
      </w:r>
      <w:r w:rsidRPr="00CF3528">
        <w:t>oznámení o odstoupení druhé smluvní stran</w:t>
      </w:r>
      <w:r w:rsidRPr="00CF3528">
        <w:rPr>
          <w:rFonts w:hint="eastAsia"/>
        </w:rPr>
        <w:t>ě</w:t>
      </w:r>
      <w:r w:rsidRPr="00CF3528">
        <w:t xml:space="preserve"> na její adresu uvedenou v záhlaví této smlouvy, resp. na</w:t>
      </w:r>
      <w:r w:rsidR="006B4CA5">
        <w:t xml:space="preserve"> </w:t>
      </w:r>
      <w:r w:rsidRPr="00CF3528">
        <w:t>její poslední známou adresu bez ohledu na to, zdali toto oznámení o odstoupení bylo druhou smluvní</w:t>
      </w:r>
      <w:r w:rsidR="006B4CA5">
        <w:t xml:space="preserve"> </w:t>
      </w:r>
      <w:r w:rsidRPr="00CF3528">
        <w:t>stranou p</w:t>
      </w:r>
      <w:r w:rsidRPr="00CF3528">
        <w:rPr>
          <w:rFonts w:hint="eastAsia"/>
        </w:rPr>
        <w:t>ř</w:t>
      </w:r>
      <w:r w:rsidRPr="00CF3528">
        <w:t xml:space="preserve">evzato </w:t>
      </w:r>
      <w:r w:rsidRPr="00CF3528">
        <w:rPr>
          <w:rFonts w:hint="eastAsia"/>
        </w:rPr>
        <w:t>č</w:t>
      </w:r>
      <w:r w:rsidRPr="00CF3528">
        <w:t>i nikoliv.</w:t>
      </w:r>
    </w:p>
    <w:p w:rsidR="00131F33" w:rsidRDefault="00131F33" w:rsidP="00EE16B0">
      <w:pPr>
        <w:pStyle w:val="Odstavecseseznamem"/>
        <w:numPr>
          <w:ilvl w:val="0"/>
          <w:numId w:val="17"/>
        </w:numPr>
        <w:spacing w:after="0"/>
        <w:ind w:left="0" w:firstLine="0"/>
        <w:jc w:val="both"/>
      </w:pPr>
      <w:r>
        <w:t>Tuto smlouvu je možné rovněž ukončit kteroukoliv ze smluvních stran výpovědí bez udání důvodu s tříměsíční výpovědní lhůtou, která běží počínaje následujícím měsícem ode dne doručení výpovědi druhé smluvní straně</w:t>
      </w:r>
      <w:r w:rsidR="00D20AD3">
        <w:t>.</w:t>
      </w:r>
    </w:p>
    <w:p w:rsidR="006B4CA5" w:rsidRDefault="006B4CA5" w:rsidP="0062215D">
      <w:pPr>
        <w:spacing w:after="0"/>
        <w:jc w:val="both"/>
      </w:pPr>
    </w:p>
    <w:p w:rsidR="006B4CA5" w:rsidRPr="006B4CA5" w:rsidRDefault="006B4CA5" w:rsidP="006B4CA5">
      <w:pPr>
        <w:spacing w:after="0"/>
        <w:jc w:val="center"/>
        <w:rPr>
          <w:b/>
        </w:rPr>
      </w:pPr>
      <w:r w:rsidRPr="006B4CA5">
        <w:rPr>
          <w:b/>
        </w:rPr>
        <w:t>VIII.</w:t>
      </w:r>
    </w:p>
    <w:p w:rsidR="006B4CA5" w:rsidRPr="006B4CA5" w:rsidRDefault="00CF3528" w:rsidP="00641CA3">
      <w:pPr>
        <w:jc w:val="center"/>
        <w:rPr>
          <w:b/>
        </w:rPr>
      </w:pPr>
      <w:r w:rsidRPr="006B4CA5">
        <w:rPr>
          <w:b/>
        </w:rPr>
        <w:t>Doba trvání smlouvy</w:t>
      </w:r>
    </w:p>
    <w:p w:rsidR="00CF3528" w:rsidRDefault="00CF3528" w:rsidP="006B4CA5">
      <w:pPr>
        <w:spacing w:after="0"/>
        <w:jc w:val="both"/>
      </w:pPr>
      <w:r w:rsidRPr="00CF3528">
        <w:t>Tato smlouva</w:t>
      </w:r>
      <w:r w:rsidR="006B4CA5">
        <w:t xml:space="preserve"> se uzavírá</w:t>
      </w:r>
      <w:r w:rsidRPr="00CF3528">
        <w:t xml:space="preserve"> na dobu </w:t>
      </w:r>
      <w:r w:rsidR="00D0587C">
        <w:t>ne</w:t>
      </w:r>
      <w:r w:rsidRPr="00CF3528">
        <w:t>ur</w:t>
      </w:r>
      <w:r w:rsidRPr="00CF3528">
        <w:rPr>
          <w:rFonts w:hint="eastAsia"/>
        </w:rPr>
        <w:t>č</w:t>
      </w:r>
      <w:r w:rsidRPr="00CF3528">
        <w:t xml:space="preserve">itou </w:t>
      </w:r>
      <w:r w:rsidR="00131F33">
        <w:t xml:space="preserve">s účinností </w:t>
      </w:r>
      <w:r w:rsidRPr="00CF3528">
        <w:t xml:space="preserve">od </w:t>
      </w:r>
      <w:r w:rsidR="006B4CA5">
        <w:t>01.10</w:t>
      </w:r>
      <w:r w:rsidRPr="00CF3528">
        <w:t>.</w:t>
      </w:r>
      <w:r w:rsidR="006B4CA5">
        <w:t>201</w:t>
      </w:r>
      <w:r w:rsidR="00D0587C">
        <w:t>9</w:t>
      </w:r>
      <w:r w:rsidR="009413E2">
        <w:t xml:space="preserve">, anebo </w:t>
      </w:r>
      <w:r w:rsidR="00D20AD3">
        <w:t xml:space="preserve">ode dne jejího </w:t>
      </w:r>
      <w:r w:rsidR="009413E2">
        <w:t>zveřejnění v registru smluv, pokud je tento den dnem pozdějším</w:t>
      </w:r>
      <w:r w:rsidRPr="00CF3528">
        <w:t>.</w:t>
      </w:r>
    </w:p>
    <w:p w:rsidR="00EE16B0" w:rsidRDefault="00EE16B0" w:rsidP="006B4CA5">
      <w:pPr>
        <w:spacing w:after="0"/>
        <w:jc w:val="both"/>
      </w:pPr>
    </w:p>
    <w:p w:rsidR="00D20AD3" w:rsidRPr="00CF3528" w:rsidRDefault="00D20AD3" w:rsidP="006B4CA5">
      <w:pPr>
        <w:spacing w:after="0"/>
        <w:jc w:val="both"/>
      </w:pPr>
    </w:p>
    <w:p w:rsidR="00CF3528" w:rsidRPr="006B4CA5" w:rsidRDefault="006B4CA5" w:rsidP="006B4CA5">
      <w:pPr>
        <w:spacing w:after="0"/>
        <w:jc w:val="center"/>
        <w:rPr>
          <w:b/>
        </w:rPr>
      </w:pPr>
      <w:r>
        <w:rPr>
          <w:b/>
        </w:rPr>
        <w:t>IX.</w:t>
      </w:r>
      <w:r w:rsidR="00CF3528" w:rsidRPr="006B4CA5">
        <w:rPr>
          <w:b/>
        </w:rPr>
        <w:t>.</w:t>
      </w:r>
    </w:p>
    <w:p w:rsidR="006B4CA5" w:rsidRPr="006B4CA5" w:rsidRDefault="00CF3528" w:rsidP="00641CA3">
      <w:pPr>
        <w:jc w:val="center"/>
        <w:rPr>
          <w:b/>
        </w:rPr>
      </w:pPr>
      <w:r w:rsidRPr="006B4CA5">
        <w:rPr>
          <w:b/>
        </w:rPr>
        <w:t>Z</w:t>
      </w:r>
      <w:r w:rsidRPr="006B4CA5">
        <w:rPr>
          <w:rFonts w:hint="eastAsia"/>
          <w:b/>
        </w:rPr>
        <w:t>á</w:t>
      </w:r>
      <w:r w:rsidRPr="006B4CA5">
        <w:rPr>
          <w:b/>
        </w:rPr>
        <w:t>v</w:t>
      </w:r>
      <w:r w:rsidRPr="006B4CA5">
        <w:rPr>
          <w:rFonts w:hint="eastAsia"/>
          <w:b/>
        </w:rPr>
        <w:t>ě</w:t>
      </w:r>
      <w:r w:rsidRPr="006B4CA5">
        <w:rPr>
          <w:b/>
        </w:rPr>
        <w:t>re</w:t>
      </w:r>
      <w:r w:rsidRPr="006B4CA5">
        <w:rPr>
          <w:rFonts w:hint="eastAsia"/>
          <w:b/>
        </w:rPr>
        <w:t>č</w:t>
      </w:r>
      <w:r w:rsidRPr="006B4CA5">
        <w:rPr>
          <w:b/>
        </w:rPr>
        <w:t>n</w:t>
      </w:r>
      <w:r w:rsidRPr="006B4CA5">
        <w:rPr>
          <w:rFonts w:hint="eastAsia"/>
          <w:b/>
        </w:rPr>
        <w:t>á</w:t>
      </w:r>
      <w:r w:rsidRPr="006B4CA5">
        <w:rPr>
          <w:b/>
        </w:rPr>
        <w:t xml:space="preserve"> ustanovení</w:t>
      </w:r>
    </w:p>
    <w:p w:rsidR="00CF3528" w:rsidRDefault="00CF3528" w:rsidP="00EE16B0">
      <w:pPr>
        <w:pStyle w:val="Odstavecseseznamem"/>
        <w:numPr>
          <w:ilvl w:val="2"/>
          <w:numId w:val="16"/>
        </w:numPr>
        <w:spacing w:after="0"/>
        <w:ind w:left="0" w:firstLine="0"/>
        <w:jc w:val="both"/>
      </w:pPr>
      <w:r w:rsidRPr="00CF3528">
        <w:t>Žádná ze smluvních stran není opr</w:t>
      </w:r>
      <w:r w:rsidRPr="00CF3528">
        <w:rPr>
          <w:rFonts w:hint="eastAsia"/>
        </w:rPr>
        <w:t>á</w:t>
      </w:r>
      <w:r w:rsidRPr="00CF3528">
        <w:t>vn</w:t>
      </w:r>
      <w:r w:rsidRPr="00CF3528">
        <w:rPr>
          <w:rFonts w:hint="eastAsia"/>
        </w:rPr>
        <w:t>ě</w:t>
      </w:r>
      <w:r w:rsidRPr="00CF3528">
        <w:t xml:space="preserve">na </w:t>
      </w:r>
      <w:r w:rsidR="006B4CA5">
        <w:t>po</w:t>
      </w:r>
      <w:r w:rsidRPr="00CF3528">
        <w:t xml:space="preserve">stoupit práva </w:t>
      </w:r>
      <w:r w:rsidRPr="00CF3528">
        <w:rPr>
          <w:rFonts w:hint="eastAsia"/>
        </w:rPr>
        <w:t>č</w:t>
      </w:r>
      <w:r w:rsidRPr="00CF3528">
        <w:t>i pohledávky nebo p</w:t>
      </w:r>
      <w:r w:rsidRPr="00CF3528">
        <w:rPr>
          <w:rFonts w:hint="eastAsia"/>
        </w:rPr>
        <w:t>ř</w:t>
      </w:r>
      <w:r w:rsidRPr="00CF3528">
        <w:t>ev</w:t>
      </w:r>
      <w:r w:rsidRPr="00CF3528">
        <w:rPr>
          <w:rFonts w:hint="eastAsia"/>
        </w:rPr>
        <w:t>é</w:t>
      </w:r>
      <w:r w:rsidRPr="00CF3528">
        <w:t>st</w:t>
      </w:r>
      <w:r w:rsidR="006B4CA5">
        <w:t xml:space="preserve"> </w:t>
      </w:r>
      <w:r w:rsidRPr="00CF3528">
        <w:t>závazky z této smlouvy vyplývající na t</w:t>
      </w:r>
      <w:r w:rsidRPr="00CF3528">
        <w:rPr>
          <w:rFonts w:hint="eastAsia"/>
        </w:rPr>
        <w:t>ř</w:t>
      </w:r>
      <w:r w:rsidRPr="00CF3528">
        <w:t>et</w:t>
      </w:r>
      <w:r w:rsidRPr="00CF3528">
        <w:rPr>
          <w:rFonts w:hint="eastAsia"/>
        </w:rPr>
        <w:t>í</w:t>
      </w:r>
      <w:r w:rsidRPr="00CF3528">
        <w:t xml:space="preserve"> osobu bez p</w:t>
      </w:r>
      <w:r w:rsidRPr="00CF3528">
        <w:rPr>
          <w:rFonts w:hint="eastAsia"/>
        </w:rPr>
        <w:t>ř</w:t>
      </w:r>
      <w:r w:rsidRPr="00CF3528">
        <w:t>edchoz</w:t>
      </w:r>
      <w:r w:rsidRPr="00CF3528">
        <w:rPr>
          <w:rFonts w:hint="eastAsia"/>
        </w:rPr>
        <w:t>í</w:t>
      </w:r>
      <w:r w:rsidRPr="00CF3528">
        <w:t>ho písemného souhlasu druhé smluvní</w:t>
      </w:r>
      <w:r w:rsidR="006B4CA5">
        <w:t xml:space="preserve"> </w:t>
      </w:r>
      <w:r w:rsidRPr="00CF3528">
        <w:t>strany.</w:t>
      </w:r>
    </w:p>
    <w:p w:rsidR="009D0902" w:rsidRPr="009413E2" w:rsidRDefault="009D0902" w:rsidP="009D0902">
      <w:pPr>
        <w:pStyle w:val="Odstavecseseznamem"/>
        <w:numPr>
          <w:ilvl w:val="2"/>
          <w:numId w:val="16"/>
        </w:numPr>
        <w:spacing w:after="0"/>
        <w:ind w:left="0" w:firstLine="0"/>
        <w:jc w:val="both"/>
      </w:pPr>
      <w:r w:rsidRPr="009413E2">
        <w:rPr>
          <w:rFonts w:cs="Arial"/>
        </w:rPr>
        <w:lastRenderedPageBreak/>
        <w:t>Kupující je oprávněn jednostranně započítat svou peněžitou pohledávku vůči peněžité pohledávce prodávajícího, které smluvním stranám vznikly z titulu této smlouvy.</w:t>
      </w:r>
    </w:p>
    <w:p w:rsidR="00CF3528" w:rsidRPr="009413E2" w:rsidRDefault="00CF3528" w:rsidP="00EE16B0">
      <w:pPr>
        <w:pStyle w:val="Odstavecseseznamem"/>
        <w:numPr>
          <w:ilvl w:val="2"/>
          <w:numId w:val="16"/>
        </w:numPr>
        <w:spacing w:after="0"/>
        <w:ind w:left="0" w:firstLine="0"/>
        <w:jc w:val="both"/>
      </w:pPr>
      <w:r w:rsidRPr="009413E2">
        <w:t>Tuto smlouvu lze m</w:t>
      </w:r>
      <w:r w:rsidRPr="009413E2">
        <w:rPr>
          <w:rFonts w:hint="eastAsia"/>
        </w:rPr>
        <w:t>ě</w:t>
      </w:r>
      <w:r w:rsidRPr="009413E2">
        <w:t xml:space="preserve">nit pouze </w:t>
      </w:r>
      <w:r w:rsidRPr="009413E2">
        <w:rPr>
          <w:rFonts w:hint="eastAsia"/>
        </w:rPr>
        <w:t>čí</w:t>
      </w:r>
      <w:r w:rsidRPr="009413E2">
        <w:t>slovan</w:t>
      </w:r>
      <w:r w:rsidRPr="009413E2">
        <w:rPr>
          <w:rFonts w:hint="eastAsia"/>
        </w:rPr>
        <w:t>ý</w:t>
      </w:r>
      <w:r w:rsidRPr="009413E2">
        <w:t>mi dodatky podepsanými ob</w:t>
      </w:r>
      <w:r w:rsidRPr="009413E2">
        <w:rPr>
          <w:rFonts w:hint="eastAsia"/>
        </w:rPr>
        <w:t>ě</w:t>
      </w:r>
      <w:r w:rsidRPr="009413E2">
        <w:t>ma smluvními stranami.</w:t>
      </w:r>
    </w:p>
    <w:p w:rsidR="009D0902" w:rsidRPr="009413E2" w:rsidRDefault="009D0902" w:rsidP="00EE16B0">
      <w:pPr>
        <w:pStyle w:val="Odstavecseseznamem"/>
        <w:numPr>
          <w:ilvl w:val="2"/>
          <w:numId w:val="16"/>
        </w:numPr>
        <w:spacing w:after="0"/>
        <w:ind w:left="0" w:firstLine="0"/>
        <w:jc w:val="both"/>
      </w:pPr>
      <w:r w:rsidRPr="009413E2">
        <w:t>Smluvní strany prohlašují, že tato smlouva neobsahuje obchodní tajemství dle ust. § 504 zákona č. 89/2012 Sb., občanský zákoník, v platném znění, případně důvěrné informace a souhlasí s jejím zveřejnění v plném rozsahu v registru smluv dle zákona č. 340/2015 Sb., o zvláštních podmínkách účinnosti některých smluv, uveřejňování těchto smluv a o registru smluv (zákon o registru smluv), případně i s jejím jiným zveřejněním např. na internetových stránkách, úřední desce apod.</w:t>
      </w:r>
    </w:p>
    <w:p w:rsidR="009D0902" w:rsidRPr="009413E2" w:rsidRDefault="009D0902" w:rsidP="009D0902">
      <w:pPr>
        <w:pStyle w:val="Odstavecseseznamem"/>
        <w:numPr>
          <w:ilvl w:val="2"/>
          <w:numId w:val="16"/>
        </w:numPr>
        <w:spacing w:after="0"/>
        <w:ind w:left="0" w:firstLine="0"/>
        <w:jc w:val="both"/>
      </w:pPr>
      <w:r w:rsidRPr="009413E2">
        <w:rPr>
          <w:rFonts w:cs="Arial"/>
        </w:rPr>
        <w:t xml:space="preserve">Tato smlouva nabývá platnosti dnem podpisu obou smluvních stran a účinnosti </w:t>
      </w:r>
      <w:r w:rsidR="009413E2">
        <w:rPr>
          <w:rFonts w:cs="Arial"/>
        </w:rPr>
        <w:t xml:space="preserve">nejdříve </w:t>
      </w:r>
      <w:r w:rsidRPr="009413E2">
        <w:rPr>
          <w:rFonts w:cs="Arial"/>
        </w:rPr>
        <w:t>dnem zveřejnění v registru smluv. Zveřejnění v registru smluv zajistí kupující.</w:t>
      </w:r>
    </w:p>
    <w:p w:rsidR="00CF3528" w:rsidRPr="00CF3528" w:rsidRDefault="00CF3528" w:rsidP="00EE16B0">
      <w:pPr>
        <w:pStyle w:val="Odstavecseseznamem"/>
        <w:numPr>
          <w:ilvl w:val="2"/>
          <w:numId w:val="16"/>
        </w:numPr>
        <w:spacing w:after="0"/>
        <w:ind w:left="0" w:firstLine="0"/>
        <w:jc w:val="both"/>
      </w:pPr>
      <w:r w:rsidRPr="009413E2">
        <w:t>Ob</w:t>
      </w:r>
      <w:r w:rsidRPr="009413E2">
        <w:rPr>
          <w:rFonts w:hint="eastAsia"/>
        </w:rPr>
        <w:t>ě</w:t>
      </w:r>
      <w:r w:rsidRPr="009413E2">
        <w:t xml:space="preserve"> strany prohlašují, že si smlouvu p</w:t>
      </w:r>
      <w:r w:rsidRPr="009413E2">
        <w:rPr>
          <w:rFonts w:hint="eastAsia"/>
        </w:rPr>
        <w:t>ř</w:t>
      </w:r>
      <w:r w:rsidRPr="009413E2">
        <w:t>e</w:t>
      </w:r>
      <w:r w:rsidRPr="009413E2">
        <w:rPr>
          <w:rFonts w:hint="eastAsia"/>
        </w:rPr>
        <w:t>č</w:t>
      </w:r>
      <w:r w:rsidRPr="009413E2">
        <w:t xml:space="preserve">etly, s jejím obsahem souhlasí </w:t>
      </w:r>
      <w:r w:rsidRPr="00CF3528">
        <w:t>a že byla sepsána</w:t>
      </w:r>
      <w:r w:rsidR="006B4CA5">
        <w:t xml:space="preserve"> </w:t>
      </w:r>
      <w:r w:rsidRPr="00CF3528">
        <w:t>na z</w:t>
      </w:r>
      <w:r w:rsidRPr="00CF3528">
        <w:rPr>
          <w:rFonts w:hint="eastAsia"/>
        </w:rPr>
        <w:t>á</w:t>
      </w:r>
      <w:r w:rsidRPr="00CF3528">
        <w:t>klad</w:t>
      </w:r>
      <w:r w:rsidRPr="00CF3528">
        <w:rPr>
          <w:rFonts w:hint="eastAsia"/>
        </w:rPr>
        <w:t>ě</w:t>
      </w:r>
      <w:r w:rsidRPr="00CF3528">
        <w:t xml:space="preserve"> jejich pravé a svobodné v</w:t>
      </w:r>
      <w:r w:rsidRPr="00CF3528">
        <w:rPr>
          <w:rFonts w:hint="eastAsia"/>
        </w:rPr>
        <w:t>ů</w:t>
      </w:r>
      <w:r w:rsidRPr="00CF3528">
        <w:t>le, prosté všech omyl</w:t>
      </w:r>
      <w:r w:rsidRPr="00CF3528">
        <w:rPr>
          <w:rFonts w:hint="eastAsia"/>
        </w:rPr>
        <w:t>ů</w:t>
      </w:r>
      <w:r w:rsidRPr="00CF3528">
        <w:t>.</w:t>
      </w:r>
    </w:p>
    <w:p w:rsidR="00CF3528" w:rsidRDefault="00CF3528" w:rsidP="00EE16B0">
      <w:pPr>
        <w:pStyle w:val="Odstavecseseznamem"/>
        <w:numPr>
          <w:ilvl w:val="2"/>
          <w:numId w:val="16"/>
        </w:numPr>
        <w:spacing w:after="0"/>
        <w:ind w:left="0" w:firstLine="0"/>
        <w:jc w:val="both"/>
      </w:pPr>
      <w:r w:rsidRPr="00CF3528">
        <w:t xml:space="preserve">Tato smlouva je vyhotovena ve </w:t>
      </w:r>
      <w:r w:rsidRPr="00CF3528">
        <w:rPr>
          <w:rFonts w:hint="eastAsia"/>
        </w:rPr>
        <w:t>č</w:t>
      </w:r>
      <w:r w:rsidRPr="00CF3528">
        <w:t>ty</w:t>
      </w:r>
      <w:r w:rsidRPr="00CF3528">
        <w:rPr>
          <w:rFonts w:hint="eastAsia"/>
        </w:rPr>
        <w:t>ř</w:t>
      </w:r>
      <w:r w:rsidRPr="00CF3528">
        <w:t>ech stejnopisech, z nichž každý má platnost originálu</w:t>
      </w:r>
      <w:r w:rsidR="006B4CA5">
        <w:t xml:space="preserve"> </w:t>
      </w:r>
      <w:r w:rsidRPr="00CF3528">
        <w:t>a každá smluvní strana obdrží po dvou vyhotoveních.</w:t>
      </w:r>
    </w:p>
    <w:p w:rsidR="00623AA0" w:rsidRDefault="00623AA0" w:rsidP="00EE16B0">
      <w:pPr>
        <w:pStyle w:val="Odstavecseseznamem"/>
        <w:numPr>
          <w:ilvl w:val="2"/>
          <w:numId w:val="16"/>
        </w:numPr>
        <w:spacing w:after="0"/>
        <w:ind w:left="0" w:firstLine="0"/>
        <w:jc w:val="both"/>
      </w:pPr>
      <w:r w:rsidRPr="00623AA0">
        <w:t>Smlouva byla uzavřena v</w:t>
      </w:r>
      <w:r>
        <w:t xml:space="preserve"> </w:t>
      </w:r>
      <w:r w:rsidRPr="00623AA0">
        <w:t>souladu se směrnicí</w:t>
      </w:r>
      <w:r>
        <w:t xml:space="preserve"> </w:t>
      </w:r>
      <w:r w:rsidRPr="00623AA0">
        <w:t xml:space="preserve">Městského úřadu Šumperk Č. F1 </w:t>
      </w:r>
      <w:r>
        <w:t>„</w:t>
      </w:r>
      <w:r w:rsidRPr="00623AA0">
        <w:t xml:space="preserve">O postupu a rozděleni kompetenci při Zadávání veřejných </w:t>
      </w:r>
      <w:r>
        <w:t>zakázek malého rozsahu...“.</w:t>
      </w:r>
    </w:p>
    <w:p w:rsidR="006B4CA5" w:rsidRDefault="006B4CA5" w:rsidP="0062215D">
      <w:pPr>
        <w:spacing w:after="0"/>
        <w:jc w:val="both"/>
      </w:pPr>
    </w:p>
    <w:p w:rsidR="009D0902" w:rsidRDefault="009D0902" w:rsidP="0062215D">
      <w:pPr>
        <w:spacing w:after="0"/>
        <w:jc w:val="both"/>
      </w:pPr>
    </w:p>
    <w:p w:rsidR="0062215D" w:rsidRDefault="0062215D" w:rsidP="0062215D">
      <w:pPr>
        <w:spacing w:after="0"/>
        <w:jc w:val="both"/>
      </w:pPr>
    </w:p>
    <w:p w:rsidR="00CF2B4C" w:rsidRPr="00CF3528" w:rsidRDefault="00CF2B4C" w:rsidP="0062215D">
      <w:pPr>
        <w:spacing w:after="0"/>
        <w:jc w:val="both"/>
      </w:pPr>
    </w:p>
    <w:p w:rsidR="00CF3528" w:rsidRDefault="00CF3528" w:rsidP="0062215D">
      <w:pPr>
        <w:spacing w:after="0"/>
        <w:jc w:val="both"/>
      </w:pPr>
      <w:r w:rsidRPr="00CF3528">
        <w:t>P</w:t>
      </w:r>
      <w:r w:rsidRPr="00CF3528">
        <w:rPr>
          <w:rFonts w:hint="eastAsia"/>
        </w:rPr>
        <w:t>ří</w:t>
      </w:r>
      <w:r w:rsidRPr="00CF3528">
        <w:t xml:space="preserve">loha </w:t>
      </w:r>
      <w:r w:rsidRPr="00CF3528">
        <w:rPr>
          <w:rFonts w:hint="eastAsia"/>
        </w:rPr>
        <w:t>č</w:t>
      </w:r>
      <w:r w:rsidRPr="00CF3528">
        <w:t xml:space="preserve">. 1: </w:t>
      </w:r>
      <w:r w:rsidR="006B4CA5" w:rsidRPr="00CF3528">
        <w:t>Místa pln</w:t>
      </w:r>
      <w:r w:rsidR="006B4CA5" w:rsidRPr="00CF3528">
        <w:rPr>
          <w:rFonts w:hint="eastAsia"/>
        </w:rPr>
        <w:t>ě</w:t>
      </w:r>
      <w:r w:rsidR="006B4CA5" w:rsidRPr="00CF3528">
        <w:t>n</w:t>
      </w:r>
      <w:r w:rsidR="006B4CA5" w:rsidRPr="00CF3528">
        <w:rPr>
          <w:rFonts w:hint="eastAsia"/>
        </w:rPr>
        <w:t>í</w:t>
      </w:r>
      <w:r w:rsidR="006B4CA5" w:rsidRPr="00CF3528">
        <w:t xml:space="preserve"> </w:t>
      </w:r>
    </w:p>
    <w:p w:rsidR="0062215D" w:rsidRPr="00CF3528" w:rsidRDefault="0062215D" w:rsidP="0062215D">
      <w:pPr>
        <w:spacing w:after="0"/>
        <w:jc w:val="both"/>
      </w:pPr>
    </w:p>
    <w:p w:rsidR="00CF3528" w:rsidRDefault="00CF3528" w:rsidP="0062215D">
      <w:pPr>
        <w:spacing w:after="0"/>
        <w:jc w:val="both"/>
      </w:pPr>
      <w:r w:rsidRPr="00CF3528">
        <w:t>P</w:t>
      </w:r>
      <w:r w:rsidRPr="00CF3528">
        <w:rPr>
          <w:rFonts w:hint="eastAsia"/>
        </w:rPr>
        <w:t>ří</w:t>
      </w:r>
      <w:r w:rsidRPr="00CF3528">
        <w:t xml:space="preserve">loha </w:t>
      </w:r>
      <w:r w:rsidRPr="00CF3528">
        <w:rPr>
          <w:rFonts w:hint="eastAsia"/>
        </w:rPr>
        <w:t>č</w:t>
      </w:r>
      <w:r w:rsidRPr="00CF3528">
        <w:t>. 2</w:t>
      </w:r>
      <w:r w:rsidR="006B4CA5">
        <w:t>:</w:t>
      </w:r>
      <w:r w:rsidRPr="00CF3528">
        <w:t xml:space="preserve"> </w:t>
      </w:r>
      <w:r w:rsidR="006B4CA5" w:rsidRPr="009413E2">
        <w:rPr>
          <w:highlight w:val="yellow"/>
        </w:rPr>
        <w:t>Laboratorní rozbor vody</w:t>
      </w:r>
    </w:p>
    <w:p w:rsidR="00FB6BF9" w:rsidRDefault="00FB6BF9" w:rsidP="00FB6BF9">
      <w:pPr>
        <w:spacing w:after="0"/>
        <w:jc w:val="both"/>
      </w:pPr>
    </w:p>
    <w:p w:rsidR="00FB6BF9" w:rsidRDefault="00FB6BF9" w:rsidP="00FB6BF9">
      <w:pPr>
        <w:spacing w:after="0"/>
        <w:jc w:val="both"/>
      </w:pPr>
    </w:p>
    <w:p w:rsidR="00FB6BF9" w:rsidRDefault="00FB6BF9" w:rsidP="00FB6BF9">
      <w:pPr>
        <w:spacing w:after="0"/>
        <w:jc w:val="both"/>
      </w:pPr>
    </w:p>
    <w:p w:rsidR="00FB6BF9" w:rsidRPr="0062215D" w:rsidRDefault="00FB6BF9" w:rsidP="00FB6BF9">
      <w:pPr>
        <w:spacing w:after="0"/>
        <w:jc w:val="both"/>
      </w:pPr>
      <w:r>
        <w:t>V ……………….…….</w:t>
      </w:r>
      <w:r w:rsidRPr="00CF3528">
        <w:t xml:space="preserve"> dne: </w:t>
      </w:r>
      <w:r>
        <w:tab/>
        <w:t>………………………</w:t>
      </w:r>
      <w:r>
        <w:tab/>
      </w:r>
      <w:r>
        <w:tab/>
      </w:r>
      <w:r w:rsidRPr="0062215D">
        <w:t xml:space="preserve">V </w:t>
      </w:r>
      <w:r>
        <w:t>Šumperku</w:t>
      </w:r>
      <w:r w:rsidRPr="0062215D">
        <w:t xml:space="preserve"> dne: </w:t>
      </w:r>
      <w:r>
        <w:t>…………………………</w:t>
      </w:r>
      <w:r w:rsidR="007D06F1">
        <w:t>…</w:t>
      </w:r>
      <w:r>
        <w:t>..</w:t>
      </w:r>
    </w:p>
    <w:p w:rsidR="00FB6BF9" w:rsidRPr="00CF3528" w:rsidRDefault="00FB6BF9" w:rsidP="00FB6BF9">
      <w:pPr>
        <w:spacing w:after="0"/>
        <w:jc w:val="both"/>
      </w:pPr>
    </w:p>
    <w:p w:rsidR="0062215D" w:rsidRDefault="00CF3528" w:rsidP="0062215D">
      <w:pPr>
        <w:spacing w:after="0"/>
        <w:jc w:val="both"/>
      </w:pPr>
      <w:r w:rsidRPr="009413E2">
        <w:rPr>
          <w:highlight w:val="yellow"/>
        </w:rPr>
        <w:t>Za prodávajícího:</w:t>
      </w:r>
      <w:r w:rsidR="0062215D" w:rsidRPr="0062215D">
        <w:t xml:space="preserve"> </w:t>
      </w:r>
      <w:r w:rsidR="0062215D">
        <w:t>………………………………</w:t>
      </w:r>
      <w:r w:rsidR="0062215D">
        <w:tab/>
      </w:r>
      <w:r w:rsidR="0062215D">
        <w:tab/>
      </w:r>
      <w:r w:rsidR="0062215D" w:rsidRPr="00CF3528">
        <w:t>Za kupujícího:</w:t>
      </w:r>
      <w:r w:rsidR="0062215D">
        <w:tab/>
      </w:r>
      <w:r w:rsidR="00266908">
        <w:t>…………………………………</w:t>
      </w:r>
    </w:p>
    <w:p w:rsidR="0062215D" w:rsidRDefault="0062215D" w:rsidP="0062215D">
      <w:pPr>
        <w:spacing w:after="0"/>
        <w:jc w:val="both"/>
      </w:pPr>
    </w:p>
    <w:p w:rsidR="0062215D" w:rsidRDefault="0062215D" w:rsidP="0062215D">
      <w:pPr>
        <w:spacing w:after="0"/>
        <w:jc w:val="both"/>
      </w:pPr>
    </w:p>
    <w:p w:rsidR="0062215D" w:rsidRDefault="0062215D" w:rsidP="0062215D">
      <w:pPr>
        <w:spacing w:after="0"/>
        <w:jc w:val="both"/>
      </w:pPr>
      <w:r>
        <w:tab/>
      </w:r>
      <w:r>
        <w:tab/>
        <w:t>…………………………………..</w:t>
      </w:r>
      <w:r>
        <w:tab/>
      </w:r>
      <w:r>
        <w:tab/>
      </w:r>
      <w:r>
        <w:tab/>
      </w:r>
      <w:r>
        <w:tab/>
        <w:t>……………………………</w:t>
      </w:r>
      <w:r w:rsidR="007D06F1">
        <w:t>…</w:t>
      </w:r>
      <w:r>
        <w:t>…</w:t>
      </w:r>
    </w:p>
    <w:p w:rsidR="00CF3528" w:rsidRPr="00CF3528" w:rsidRDefault="00CF3528" w:rsidP="0062215D">
      <w:pPr>
        <w:spacing w:after="0"/>
        <w:jc w:val="both"/>
      </w:pPr>
    </w:p>
    <w:p w:rsidR="00CF3528" w:rsidRPr="00CF3528" w:rsidRDefault="001B3F1B" w:rsidP="00FB6BF9">
      <w:pPr>
        <w:spacing w:after="0"/>
        <w:ind w:left="708" w:firstLine="708"/>
        <w:jc w:val="both"/>
      </w:pPr>
      <w:r>
        <w:tab/>
      </w:r>
      <w:r>
        <w:tab/>
      </w:r>
      <w:r>
        <w:tab/>
      </w:r>
      <w:r>
        <w:tab/>
      </w:r>
    </w:p>
    <w:p w:rsidR="0062215D" w:rsidRDefault="0062215D">
      <w:pPr>
        <w:spacing w:after="0"/>
        <w:jc w:val="both"/>
      </w:pPr>
    </w:p>
    <w:p w:rsidR="00623AA0" w:rsidRDefault="00623AA0">
      <w:pPr>
        <w:spacing w:after="0"/>
        <w:jc w:val="both"/>
      </w:pPr>
    </w:p>
    <w:p w:rsidR="00623AA0" w:rsidRDefault="00623AA0">
      <w:pPr>
        <w:spacing w:after="0"/>
        <w:jc w:val="both"/>
      </w:pPr>
    </w:p>
    <w:p w:rsidR="00623AA0" w:rsidRDefault="00623AA0">
      <w:pPr>
        <w:spacing w:after="0"/>
        <w:jc w:val="both"/>
      </w:pPr>
    </w:p>
    <w:p w:rsidR="00623AA0" w:rsidRDefault="00623AA0">
      <w:pPr>
        <w:spacing w:after="0"/>
        <w:jc w:val="both"/>
      </w:pPr>
    </w:p>
    <w:p w:rsidR="00623AA0" w:rsidRDefault="00623AA0">
      <w:pPr>
        <w:spacing w:after="0"/>
        <w:jc w:val="both"/>
      </w:pPr>
    </w:p>
    <w:p w:rsidR="00623AA0" w:rsidRDefault="00623AA0">
      <w:pPr>
        <w:spacing w:after="0"/>
        <w:jc w:val="both"/>
      </w:pPr>
    </w:p>
    <w:p w:rsidR="00623AA0" w:rsidRDefault="00623AA0">
      <w:pPr>
        <w:spacing w:after="0"/>
        <w:jc w:val="both"/>
      </w:pPr>
    </w:p>
    <w:p w:rsidR="00623AA0" w:rsidRDefault="00623AA0">
      <w:pPr>
        <w:spacing w:after="0"/>
        <w:jc w:val="both"/>
      </w:pPr>
    </w:p>
    <w:p w:rsidR="00623AA0" w:rsidRDefault="00623AA0">
      <w:pPr>
        <w:spacing w:after="0"/>
        <w:jc w:val="both"/>
      </w:pPr>
    </w:p>
    <w:p w:rsidR="00623AA0" w:rsidRDefault="00623AA0">
      <w:pPr>
        <w:spacing w:after="0"/>
        <w:jc w:val="both"/>
      </w:pPr>
    </w:p>
    <w:p w:rsidR="00623AA0" w:rsidRDefault="00623AA0">
      <w:pPr>
        <w:spacing w:after="0"/>
        <w:jc w:val="both"/>
      </w:pPr>
    </w:p>
    <w:p w:rsidR="00623AA0" w:rsidRDefault="00623AA0">
      <w:pPr>
        <w:spacing w:after="0"/>
        <w:jc w:val="both"/>
      </w:pPr>
    </w:p>
    <w:p w:rsidR="00623AA0" w:rsidRDefault="00623AA0">
      <w:pPr>
        <w:spacing w:after="0"/>
        <w:jc w:val="both"/>
      </w:pPr>
    </w:p>
    <w:p w:rsidR="00623AA0" w:rsidRDefault="00623AA0">
      <w:pPr>
        <w:spacing w:after="0"/>
        <w:jc w:val="both"/>
      </w:pPr>
    </w:p>
    <w:p w:rsidR="00623AA0" w:rsidRDefault="00623AA0">
      <w:pPr>
        <w:spacing w:after="0"/>
        <w:jc w:val="both"/>
      </w:pPr>
    </w:p>
    <w:p w:rsidR="00CF2B4C" w:rsidRDefault="00CF2B4C">
      <w:pPr>
        <w:spacing w:after="0"/>
        <w:jc w:val="both"/>
      </w:pPr>
    </w:p>
    <w:p w:rsidR="00623AA0" w:rsidRDefault="00623AA0">
      <w:pPr>
        <w:spacing w:after="0"/>
        <w:jc w:val="both"/>
      </w:pPr>
    </w:p>
    <w:p w:rsidR="00623AA0" w:rsidRPr="005D53A4" w:rsidRDefault="00623AA0" w:rsidP="005D53A4">
      <w:pPr>
        <w:spacing w:after="0"/>
        <w:jc w:val="center"/>
        <w:rPr>
          <w:b/>
          <w:sz w:val="28"/>
        </w:rPr>
      </w:pPr>
      <w:r w:rsidRPr="005D53A4">
        <w:rPr>
          <w:b/>
          <w:sz w:val="28"/>
        </w:rPr>
        <w:t>Příloha č.1</w:t>
      </w:r>
    </w:p>
    <w:p w:rsidR="00623AA0" w:rsidRPr="005D53A4" w:rsidRDefault="00623AA0" w:rsidP="00623AA0">
      <w:pPr>
        <w:spacing w:after="0"/>
        <w:jc w:val="center"/>
        <w:rPr>
          <w:b/>
          <w:sz w:val="28"/>
        </w:rPr>
      </w:pPr>
      <w:r w:rsidRPr="005D53A4">
        <w:rPr>
          <w:b/>
          <w:sz w:val="28"/>
        </w:rPr>
        <w:t>k</w:t>
      </w:r>
    </w:p>
    <w:p w:rsidR="005D53A4" w:rsidRPr="005D53A4" w:rsidRDefault="005D53A4" w:rsidP="005D53A4">
      <w:pPr>
        <w:spacing w:after="0"/>
        <w:jc w:val="center"/>
        <w:rPr>
          <w:b/>
          <w:sz w:val="28"/>
        </w:rPr>
      </w:pPr>
      <w:r w:rsidRPr="005D53A4">
        <w:rPr>
          <w:b/>
          <w:sz w:val="28"/>
        </w:rPr>
        <w:t>Rámcové kupní s</w:t>
      </w:r>
      <w:r w:rsidR="00623AA0" w:rsidRPr="005D53A4">
        <w:rPr>
          <w:b/>
          <w:sz w:val="28"/>
        </w:rPr>
        <w:t xml:space="preserve">mlouvě </w:t>
      </w:r>
    </w:p>
    <w:p w:rsidR="00623AA0" w:rsidRDefault="005D53A4" w:rsidP="00623AA0">
      <w:pPr>
        <w:spacing w:after="0"/>
        <w:jc w:val="center"/>
        <w:rPr>
          <w:rFonts w:eastAsia="Times New Roman" w:cs="Times New Roman"/>
          <w:sz w:val="24"/>
          <w:szCs w:val="20"/>
          <w:lang w:eastAsia="cs-CZ"/>
        </w:rPr>
      </w:pPr>
      <w:r w:rsidRPr="005D53A4">
        <w:t xml:space="preserve">na </w:t>
      </w:r>
      <w:bookmarkStart w:id="5" w:name="_Hlk491770538"/>
      <w:r w:rsidRPr="005D53A4">
        <w:t>d</w:t>
      </w:r>
      <w:r w:rsidRPr="005D53A4">
        <w:rPr>
          <w:rFonts w:eastAsia="Times New Roman" w:cs="Times New Roman"/>
          <w:sz w:val="24"/>
          <w:szCs w:val="20"/>
          <w:lang w:eastAsia="cs-CZ"/>
        </w:rPr>
        <w:t xml:space="preserve">odávky pramenité vody ve vratných barelech a </w:t>
      </w:r>
      <w:r w:rsidRPr="009413E2">
        <w:rPr>
          <w:rFonts w:eastAsia="Times New Roman" w:cs="Times New Roman"/>
          <w:sz w:val="24"/>
          <w:szCs w:val="20"/>
          <w:highlight w:val="yellow"/>
          <w:lang w:eastAsia="cs-CZ"/>
        </w:rPr>
        <w:t>pronájem</w:t>
      </w:r>
      <w:r w:rsidR="00790583" w:rsidRPr="009413E2">
        <w:rPr>
          <w:rFonts w:eastAsia="Times New Roman" w:cs="Times New Roman"/>
          <w:i/>
          <w:sz w:val="24"/>
          <w:szCs w:val="20"/>
          <w:highlight w:val="yellow"/>
          <w:lang w:eastAsia="cs-CZ"/>
        </w:rPr>
        <w:t>/výpůjčku</w:t>
      </w:r>
      <w:r w:rsidRPr="005D53A4">
        <w:rPr>
          <w:rFonts w:eastAsia="Times New Roman" w:cs="Times New Roman"/>
          <w:sz w:val="24"/>
          <w:szCs w:val="20"/>
          <w:lang w:eastAsia="cs-CZ"/>
        </w:rPr>
        <w:t xml:space="preserve"> výdejníků vody</w:t>
      </w:r>
      <w:bookmarkEnd w:id="5"/>
    </w:p>
    <w:p w:rsidR="005D53A4" w:rsidRDefault="005D53A4" w:rsidP="00623AA0">
      <w:pPr>
        <w:spacing w:after="0"/>
        <w:jc w:val="center"/>
        <w:rPr>
          <w:rFonts w:eastAsia="Times New Roman" w:cs="Times New Roman"/>
          <w:sz w:val="24"/>
          <w:szCs w:val="20"/>
          <w:lang w:eastAsia="cs-CZ"/>
        </w:rPr>
      </w:pPr>
    </w:p>
    <w:p w:rsidR="005D53A4" w:rsidRPr="005D53A4" w:rsidRDefault="005D53A4" w:rsidP="00623AA0">
      <w:pPr>
        <w:spacing w:after="0"/>
        <w:jc w:val="center"/>
      </w:pPr>
    </w:p>
    <w:p w:rsidR="00623AA0" w:rsidRPr="00623AA0" w:rsidRDefault="002F0655" w:rsidP="00623AA0">
      <w:pPr>
        <w:spacing w:after="0"/>
        <w:rPr>
          <w:b/>
        </w:rPr>
      </w:pPr>
      <w:r>
        <w:rPr>
          <w:b/>
        </w:rPr>
        <w:t>Místa plnění - u</w:t>
      </w:r>
      <w:r w:rsidR="00623AA0" w:rsidRPr="00623AA0">
        <w:rPr>
          <w:b/>
        </w:rPr>
        <w:t xml:space="preserve">místění </w:t>
      </w:r>
      <w:r w:rsidR="005D53A4">
        <w:rPr>
          <w:b/>
        </w:rPr>
        <w:t>výdejníků pramenité</w:t>
      </w:r>
      <w:r w:rsidR="00623AA0" w:rsidRPr="00623AA0">
        <w:rPr>
          <w:b/>
        </w:rPr>
        <w:t xml:space="preserve"> vody na budovách MěÚ Šumperk:</w:t>
      </w:r>
    </w:p>
    <w:p w:rsidR="00623AA0" w:rsidRPr="00623AA0" w:rsidRDefault="00623AA0" w:rsidP="00623AA0">
      <w:pPr>
        <w:spacing w:after="0"/>
        <w:jc w:val="both"/>
      </w:pPr>
    </w:p>
    <w:p w:rsidR="005D53A4" w:rsidRDefault="005D53A4" w:rsidP="00623AA0">
      <w:pPr>
        <w:spacing w:after="0"/>
        <w:jc w:val="both"/>
      </w:pPr>
      <w:r>
        <w:rPr>
          <w:i/>
        </w:rPr>
        <w:tab/>
      </w:r>
      <w:r>
        <w:t>UMÍSTĚNÍ:</w:t>
      </w:r>
      <w:r>
        <w:tab/>
      </w:r>
      <w:r>
        <w:tab/>
      </w:r>
      <w:r>
        <w:tab/>
      </w:r>
      <w:r>
        <w:tab/>
      </w:r>
      <w:r>
        <w:tab/>
      </w:r>
      <w:r w:rsidR="00AD5EEF">
        <w:tab/>
      </w:r>
      <w:r w:rsidR="002F0655">
        <w:tab/>
      </w:r>
      <w:r w:rsidRPr="009413E2">
        <w:rPr>
          <w:highlight w:val="yellow"/>
        </w:rPr>
        <w:t>TYP VÝDEJNÍKU</w:t>
      </w:r>
      <w:r w:rsidR="002F0655" w:rsidRPr="009413E2">
        <w:rPr>
          <w:highlight w:val="yellow"/>
        </w:rPr>
        <w:t xml:space="preserve"> VODY:</w:t>
      </w:r>
    </w:p>
    <w:p w:rsidR="002F0655" w:rsidRDefault="002F0655" w:rsidP="00623AA0">
      <w:pPr>
        <w:spacing w:after="0"/>
        <w:jc w:val="both"/>
      </w:pPr>
    </w:p>
    <w:p w:rsidR="002F0655" w:rsidRDefault="002F0655" w:rsidP="001A653D">
      <w:pPr>
        <w:spacing w:after="0"/>
        <w:jc w:val="both"/>
        <w:rPr>
          <w:b/>
          <w:u w:val="single"/>
        </w:rPr>
      </w:pPr>
      <w:r w:rsidRPr="005D53A4">
        <w:rPr>
          <w:b/>
          <w:u w:val="single"/>
        </w:rPr>
        <w:t>Budova MěÚ, Jesenická 31:</w:t>
      </w:r>
    </w:p>
    <w:p w:rsidR="005D53A4" w:rsidRPr="005D53A4" w:rsidRDefault="005D53A4" w:rsidP="00623AA0">
      <w:pPr>
        <w:spacing w:after="0"/>
        <w:jc w:val="both"/>
      </w:pPr>
    </w:p>
    <w:p w:rsidR="005D53A4" w:rsidRDefault="00623AA0" w:rsidP="00E37923">
      <w:pPr>
        <w:pStyle w:val="Odstavecseseznamem"/>
        <w:numPr>
          <w:ilvl w:val="0"/>
          <w:numId w:val="9"/>
        </w:numPr>
        <w:spacing w:after="0"/>
        <w:ind w:left="851" w:hanging="491"/>
        <w:jc w:val="both"/>
      </w:pPr>
      <w:r w:rsidRPr="00623AA0">
        <w:t xml:space="preserve">Odbor dopravy </w:t>
      </w:r>
      <w:r w:rsidR="00AD5EEF">
        <w:t>–</w:t>
      </w:r>
      <w:r w:rsidRPr="00623AA0">
        <w:t xml:space="preserve"> </w:t>
      </w:r>
      <w:r w:rsidR="00AD5EEF">
        <w:t>2.NP</w:t>
      </w:r>
      <w:r w:rsidR="00641CA3">
        <w:t xml:space="preserve"> (chodba u kuchy</w:t>
      </w:r>
      <w:r w:rsidR="007F47B0">
        <w:t>ňky)</w:t>
      </w:r>
      <w:r w:rsidR="005D53A4">
        <w:tab/>
      </w:r>
      <w:r w:rsidR="005D53A4">
        <w:tab/>
      </w:r>
    </w:p>
    <w:p w:rsidR="005D53A4" w:rsidRDefault="00623AA0" w:rsidP="00E37923">
      <w:pPr>
        <w:pStyle w:val="Odstavecseseznamem"/>
        <w:numPr>
          <w:ilvl w:val="0"/>
          <w:numId w:val="9"/>
        </w:numPr>
        <w:spacing w:after="0"/>
        <w:ind w:left="851" w:hanging="491"/>
        <w:jc w:val="both"/>
      </w:pPr>
      <w:r w:rsidRPr="00623AA0">
        <w:t xml:space="preserve">Kancelář tajemníka </w:t>
      </w:r>
      <w:r w:rsidR="00AD5EEF">
        <w:t>–</w:t>
      </w:r>
      <w:r w:rsidR="007F47B0">
        <w:t xml:space="preserve"> chodba před</w:t>
      </w:r>
      <w:r w:rsidRPr="00623AA0">
        <w:t xml:space="preserve"> p</w:t>
      </w:r>
      <w:r w:rsidR="007F47B0">
        <w:t>odatelnou</w:t>
      </w:r>
      <w:r w:rsidR="00AD5EEF">
        <w:t xml:space="preserve"> – 1.NP</w:t>
      </w:r>
      <w:r w:rsidR="005D53A4">
        <w:tab/>
      </w:r>
      <w:r w:rsidR="005D53A4">
        <w:tab/>
      </w:r>
    </w:p>
    <w:p w:rsidR="00623AA0" w:rsidRPr="00623AA0" w:rsidRDefault="00623AA0" w:rsidP="00E37923">
      <w:pPr>
        <w:pStyle w:val="Odstavecseseznamem"/>
        <w:numPr>
          <w:ilvl w:val="0"/>
          <w:numId w:val="9"/>
        </w:numPr>
        <w:spacing w:after="0"/>
        <w:ind w:left="851" w:hanging="491"/>
        <w:jc w:val="both"/>
      </w:pPr>
      <w:r w:rsidRPr="00623AA0">
        <w:t xml:space="preserve">Odbor výstavby </w:t>
      </w:r>
      <w:r w:rsidR="00AD5EEF">
        <w:t>– kuchyňka 3.NP</w:t>
      </w:r>
    </w:p>
    <w:p w:rsidR="00623AA0" w:rsidRPr="00623AA0" w:rsidRDefault="00623AA0" w:rsidP="00E37923">
      <w:pPr>
        <w:pStyle w:val="Odstavecseseznamem"/>
        <w:numPr>
          <w:ilvl w:val="0"/>
          <w:numId w:val="9"/>
        </w:numPr>
        <w:spacing w:after="0"/>
        <w:ind w:left="851" w:hanging="491"/>
        <w:jc w:val="both"/>
      </w:pPr>
      <w:r w:rsidRPr="00623AA0">
        <w:t xml:space="preserve">Odbor školství a odbor </w:t>
      </w:r>
      <w:r w:rsidR="005D53A4">
        <w:t>živ.</w:t>
      </w:r>
      <w:r w:rsidR="00BC27AF">
        <w:t xml:space="preserve"> </w:t>
      </w:r>
      <w:r w:rsidR="005D53A4">
        <w:t>pros</w:t>
      </w:r>
      <w:r w:rsidRPr="00623AA0">
        <w:t xml:space="preserve">tředí </w:t>
      </w:r>
      <w:r w:rsidR="00AD5EEF">
        <w:t xml:space="preserve">– </w:t>
      </w:r>
      <w:bookmarkStart w:id="6" w:name="_Hlk491776821"/>
      <w:r w:rsidR="00AD5EEF">
        <w:t>kuchyňka</w:t>
      </w:r>
      <w:bookmarkEnd w:id="6"/>
      <w:r w:rsidR="007F47B0">
        <w:t xml:space="preserve"> 2</w:t>
      </w:r>
      <w:r w:rsidR="00AD5EEF">
        <w:t>.NP</w:t>
      </w:r>
    </w:p>
    <w:p w:rsidR="00623AA0" w:rsidRPr="00623AA0" w:rsidRDefault="00623AA0" w:rsidP="00E37923">
      <w:pPr>
        <w:pStyle w:val="Odstavecseseznamem"/>
        <w:numPr>
          <w:ilvl w:val="0"/>
          <w:numId w:val="9"/>
        </w:numPr>
        <w:spacing w:after="0"/>
        <w:ind w:left="851" w:hanging="491"/>
        <w:jc w:val="both"/>
      </w:pPr>
      <w:r w:rsidRPr="00623AA0">
        <w:t xml:space="preserve">Odbor dopravy - registr vozidel </w:t>
      </w:r>
      <w:r w:rsidR="007F47B0">
        <w:t xml:space="preserve"> - 1.NP, dv. 128</w:t>
      </w:r>
    </w:p>
    <w:p w:rsidR="00623AA0" w:rsidRPr="00623AA0" w:rsidRDefault="00623AA0" w:rsidP="00E37923">
      <w:pPr>
        <w:pStyle w:val="Odstavecseseznamem"/>
        <w:numPr>
          <w:ilvl w:val="0"/>
          <w:numId w:val="9"/>
        </w:numPr>
        <w:spacing w:after="0"/>
        <w:ind w:left="851" w:hanging="491"/>
        <w:jc w:val="both"/>
      </w:pPr>
      <w:r w:rsidRPr="00623AA0">
        <w:t xml:space="preserve">Odbor </w:t>
      </w:r>
      <w:r w:rsidR="00BC27AF">
        <w:t>SVV</w:t>
      </w:r>
      <w:r w:rsidR="005D53A4">
        <w:t xml:space="preserve"> </w:t>
      </w:r>
      <w:r w:rsidR="00AD5EEF">
        <w:t>–</w:t>
      </w:r>
      <w:r w:rsidRPr="00623AA0">
        <w:t xml:space="preserve"> </w:t>
      </w:r>
      <w:r w:rsidR="007F47B0">
        <w:t>chodba před prac.</w:t>
      </w:r>
      <w:r w:rsidR="00BC27AF">
        <w:t xml:space="preserve"> </w:t>
      </w:r>
      <w:r w:rsidR="007F47B0">
        <w:t>cest.</w:t>
      </w:r>
      <w:r w:rsidR="00BC27AF">
        <w:t xml:space="preserve"> dokladů</w:t>
      </w:r>
      <w:r w:rsidR="00AD5EEF">
        <w:t>, 1.NP</w:t>
      </w:r>
    </w:p>
    <w:p w:rsidR="005D53A4" w:rsidRDefault="00623AA0" w:rsidP="00E37923">
      <w:pPr>
        <w:pStyle w:val="Odstavecseseznamem"/>
        <w:numPr>
          <w:ilvl w:val="0"/>
          <w:numId w:val="9"/>
        </w:numPr>
        <w:spacing w:after="0"/>
        <w:ind w:left="851" w:hanging="491"/>
        <w:jc w:val="both"/>
      </w:pPr>
      <w:r w:rsidRPr="00623AA0">
        <w:t xml:space="preserve">Zasedací místnost </w:t>
      </w:r>
      <w:r w:rsidR="005D53A4">
        <w:t>4.NP</w:t>
      </w:r>
    </w:p>
    <w:p w:rsidR="005D53A4" w:rsidRDefault="005D53A4" w:rsidP="00E37923">
      <w:pPr>
        <w:spacing w:after="0"/>
        <w:ind w:left="851" w:hanging="491"/>
        <w:jc w:val="both"/>
      </w:pPr>
    </w:p>
    <w:p w:rsidR="00623AA0" w:rsidRDefault="005D53A4" w:rsidP="001A653D">
      <w:pPr>
        <w:spacing w:after="0"/>
        <w:jc w:val="both"/>
        <w:rPr>
          <w:b/>
          <w:u w:val="single"/>
        </w:rPr>
      </w:pPr>
      <w:r w:rsidRPr="005D53A4">
        <w:rPr>
          <w:b/>
          <w:u w:val="single"/>
        </w:rPr>
        <w:t xml:space="preserve">Budova MěÚ, </w:t>
      </w:r>
      <w:r w:rsidR="00623AA0" w:rsidRPr="005D53A4">
        <w:rPr>
          <w:b/>
          <w:u w:val="single"/>
        </w:rPr>
        <w:t>Lautnerova 1</w:t>
      </w:r>
      <w:r>
        <w:rPr>
          <w:b/>
          <w:u w:val="single"/>
        </w:rPr>
        <w:t>:</w:t>
      </w:r>
    </w:p>
    <w:p w:rsidR="00E37923" w:rsidRPr="005D53A4" w:rsidRDefault="00E37923" w:rsidP="00E37923">
      <w:pPr>
        <w:spacing w:after="0"/>
        <w:ind w:left="851" w:hanging="491"/>
        <w:jc w:val="both"/>
        <w:rPr>
          <w:b/>
          <w:u w:val="single"/>
        </w:rPr>
      </w:pPr>
    </w:p>
    <w:p w:rsidR="00623AA0" w:rsidRPr="00623AA0" w:rsidRDefault="00623AA0" w:rsidP="00E37923">
      <w:pPr>
        <w:pStyle w:val="Odstavecseseznamem"/>
        <w:numPr>
          <w:ilvl w:val="0"/>
          <w:numId w:val="9"/>
        </w:numPr>
        <w:spacing w:after="0"/>
        <w:ind w:left="851" w:hanging="491"/>
        <w:jc w:val="both"/>
      </w:pPr>
      <w:bookmarkStart w:id="7" w:name="_Hlk492286588"/>
      <w:r w:rsidRPr="00623AA0">
        <w:t xml:space="preserve">Odbor </w:t>
      </w:r>
      <w:r w:rsidR="005D53A4">
        <w:t>s</w:t>
      </w:r>
      <w:r w:rsidRPr="00623AA0">
        <w:t xml:space="preserve">ociálních věcí </w:t>
      </w:r>
      <w:bookmarkEnd w:id="7"/>
      <w:r w:rsidR="007F47B0">
        <w:t>– kuchyňka 1.NP</w:t>
      </w:r>
    </w:p>
    <w:p w:rsidR="005D53A4" w:rsidRDefault="007F47B0" w:rsidP="00E37923">
      <w:pPr>
        <w:pStyle w:val="Odstavecseseznamem"/>
        <w:numPr>
          <w:ilvl w:val="0"/>
          <w:numId w:val="9"/>
        </w:numPr>
        <w:spacing w:after="0"/>
        <w:ind w:left="851" w:hanging="491"/>
        <w:jc w:val="both"/>
      </w:pPr>
      <w:r w:rsidRPr="007F47B0">
        <w:t>Odbor sociálních věcí</w:t>
      </w:r>
      <w:r>
        <w:t xml:space="preserve"> – chodba 2.NP</w:t>
      </w:r>
    </w:p>
    <w:p w:rsidR="005D53A4" w:rsidRPr="00623AA0" w:rsidRDefault="005D53A4" w:rsidP="001A653D">
      <w:pPr>
        <w:spacing w:after="0"/>
        <w:jc w:val="both"/>
      </w:pPr>
    </w:p>
    <w:p w:rsidR="00623AA0" w:rsidRDefault="005D53A4" w:rsidP="001A653D">
      <w:pPr>
        <w:spacing w:after="0"/>
        <w:jc w:val="both"/>
        <w:rPr>
          <w:b/>
          <w:u w:val="single"/>
        </w:rPr>
      </w:pPr>
      <w:r w:rsidRPr="005D53A4">
        <w:rPr>
          <w:b/>
          <w:u w:val="single"/>
        </w:rPr>
        <w:t xml:space="preserve">Budova MěÚ, </w:t>
      </w:r>
      <w:r w:rsidR="00623AA0" w:rsidRPr="005D53A4">
        <w:rPr>
          <w:b/>
          <w:u w:val="single"/>
        </w:rPr>
        <w:t>nám. Míru 1</w:t>
      </w:r>
      <w:r w:rsidRPr="005D53A4">
        <w:rPr>
          <w:b/>
          <w:u w:val="single"/>
        </w:rPr>
        <w:t>:</w:t>
      </w:r>
    </w:p>
    <w:p w:rsidR="00E37923" w:rsidRPr="005D53A4" w:rsidRDefault="00E37923" w:rsidP="00E37923">
      <w:pPr>
        <w:spacing w:after="0"/>
        <w:ind w:left="851" w:hanging="491"/>
        <w:jc w:val="both"/>
        <w:rPr>
          <w:b/>
          <w:u w:val="single"/>
        </w:rPr>
      </w:pPr>
    </w:p>
    <w:p w:rsidR="00623AA0" w:rsidRPr="00623AA0" w:rsidRDefault="005D53A4" w:rsidP="00E37923">
      <w:pPr>
        <w:pStyle w:val="Odstavecseseznamem"/>
        <w:numPr>
          <w:ilvl w:val="0"/>
          <w:numId w:val="9"/>
        </w:numPr>
        <w:tabs>
          <w:tab w:val="left" w:pos="567"/>
        </w:tabs>
        <w:spacing w:after="0"/>
        <w:ind w:left="851" w:hanging="491"/>
        <w:jc w:val="both"/>
      </w:pPr>
      <w:r>
        <w:t>M</w:t>
      </w:r>
      <w:r w:rsidR="00623AA0" w:rsidRPr="00623AA0">
        <w:t xml:space="preserve">atrika </w:t>
      </w:r>
      <w:r>
        <w:t>– 3. NP, dveře č. 615</w:t>
      </w:r>
    </w:p>
    <w:p w:rsidR="005D53A4" w:rsidRDefault="005D53A4" w:rsidP="00E37923">
      <w:pPr>
        <w:pStyle w:val="Odstavecseseznamem"/>
        <w:numPr>
          <w:ilvl w:val="0"/>
          <w:numId w:val="9"/>
        </w:numPr>
        <w:spacing w:after="0"/>
        <w:ind w:left="851" w:hanging="491"/>
        <w:jc w:val="both"/>
      </w:pPr>
      <w:r>
        <w:t>Z</w:t>
      </w:r>
      <w:r w:rsidR="00623AA0" w:rsidRPr="00623AA0">
        <w:t xml:space="preserve">asedací místnost </w:t>
      </w:r>
      <w:r>
        <w:t>– 3. NP, dveře č. 605</w:t>
      </w:r>
    </w:p>
    <w:p w:rsidR="005D53A4" w:rsidRDefault="007F47B0" w:rsidP="00E37923">
      <w:pPr>
        <w:pStyle w:val="Odstavecseseznamem"/>
        <w:numPr>
          <w:ilvl w:val="0"/>
          <w:numId w:val="9"/>
        </w:numPr>
        <w:spacing w:after="0"/>
        <w:ind w:left="851" w:hanging="491"/>
        <w:jc w:val="both"/>
      </w:pPr>
      <w:r>
        <w:t>Sekretariát - k</w:t>
      </w:r>
      <w:r w:rsidR="005D53A4">
        <w:t xml:space="preserve">uchyňka </w:t>
      </w:r>
      <w:r w:rsidR="00AD5EEF">
        <w:t>2.NP</w:t>
      </w:r>
    </w:p>
    <w:p w:rsidR="00623AA0" w:rsidRPr="00623AA0" w:rsidRDefault="00AD5EEF" w:rsidP="00E37923">
      <w:pPr>
        <w:pStyle w:val="Odstavecseseznamem"/>
        <w:numPr>
          <w:ilvl w:val="0"/>
          <w:numId w:val="9"/>
        </w:numPr>
        <w:spacing w:after="0"/>
        <w:ind w:left="851" w:hanging="491"/>
        <w:jc w:val="both"/>
      </w:pPr>
      <w:r>
        <w:t>P</w:t>
      </w:r>
      <w:r w:rsidR="00623AA0" w:rsidRPr="00623AA0">
        <w:t xml:space="preserve">růvodci </w:t>
      </w:r>
      <w:r>
        <w:t xml:space="preserve">ŠKV </w:t>
      </w:r>
      <w:r w:rsidR="005D53A4">
        <w:t>– suterén</w:t>
      </w:r>
    </w:p>
    <w:p w:rsidR="005D53A4" w:rsidRDefault="00AD5EEF" w:rsidP="00E37923">
      <w:pPr>
        <w:pStyle w:val="Odstavecseseznamem"/>
        <w:numPr>
          <w:ilvl w:val="0"/>
          <w:numId w:val="9"/>
        </w:numPr>
        <w:spacing w:after="0"/>
        <w:ind w:left="851" w:hanging="491"/>
        <w:jc w:val="both"/>
      </w:pPr>
      <w:r>
        <w:t>Chodba 1.NP – před podatelnou</w:t>
      </w:r>
    </w:p>
    <w:p w:rsidR="005D53A4" w:rsidRDefault="005D53A4" w:rsidP="00E37923">
      <w:pPr>
        <w:spacing w:after="0"/>
        <w:ind w:left="851" w:hanging="491"/>
        <w:jc w:val="both"/>
      </w:pPr>
    </w:p>
    <w:p w:rsidR="005D53A4" w:rsidRPr="00623AA0" w:rsidRDefault="005D53A4" w:rsidP="005D53A4">
      <w:pPr>
        <w:spacing w:after="0"/>
        <w:jc w:val="both"/>
      </w:pPr>
    </w:p>
    <w:p w:rsidR="00623AA0" w:rsidRDefault="00623AA0" w:rsidP="00623AA0">
      <w:pPr>
        <w:spacing w:after="0"/>
        <w:jc w:val="both"/>
      </w:pPr>
      <w:r w:rsidRPr="00623AA0">
        <w:t xml:space="preserve">V Šumperku dne: </w:t>
      </w:r>
      <w:r w:rsidR="005D53A4">
        <w:t>………………………………</w:t>
      </w:r>
    </w:p>
    <w:p w:rsidR="005D53A4" w:rsidRDefault="005D53A4" w:rsidP="00623AA0">
      <w:pPr>
        <w:spacing w:after="0"/>
        <w:jc w:val="both"/>
      </w:pPr>
    </w:p>
    <w:p w:rsidR="005D53A4" w:rsidRDefault="005D53A4" w:rsidP="00623AA0">
      <w:pPr>
        <w:spacing w:after="0"/>
        <w:jc w:val="both"/>
      </w:pPr>
    </w:p>
    <w:p w:rsidR="005D53A4" w:rsidRDefault="005D53A4" w:rsidP="00623AA0">
      <w:pPr>
        <w:spacing w:after="0"/>
        <w:jc w:val="both"/>
      </w:pPr>
      <w:r>
        <w:t>Prodávající: …………………………………….</w:t>
      </w:r>
      <w:r>
        <w:tab/>
      </w:r>
      <w:r>
        <w:tab/>
      </w:r>
      <w:r>
        <w:tab/>
      </w:r>
      <w:r>
        <w:tab/>
        <w:t>Kupující: ………………………………..</w:t>
      </w:r>
    </w:p>
    <w:p w:rsidR="00623AA0" w:rsidRDefault="00623AA0">
      <w:pPr>
        <w:spacing w:after="0"/>
        <w:jc w:val="both"/>
      </w:pPr>
    </w:p>
    <w:p w:rsidR="00623AA0" w:rsidRDefault="00623AA0">
      <w:pPr>
        <w:spacing w:after="0"/>
        <w:jc w:val="both"/>
      </w:pPr>
    </w:p>
    <w:p w:rsidR="00623AA0" w:rsidRDefault="00623AA0">
      <w:pPr>
        <w:spacing w:after="0"/>
        <w:jc w:val="both"/>
      </w:pPr>
    </w:p>
    <w:p w:rsidR="00623AA0" w:rsidRPr="00A21EE3" w:rsidRDefault="00623AA0">
      <w:pPr>
        <w:spacing w:after="0"/>
        <w:jc w:val="both"/>
      </w:pPr>
    </w:p>
    <w:sectPr w:rsidR="00623AA0" w:rsidRPr="00A21E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F9C" w:rsidRDefault="001C6F9C" w:rsidP="002E4519">
      <w:pPr>
        <w:spacing w:after="0" w:line="240" w:lineRule="auto"/>
      </w:pPr>
      <w:r>
        <w:separator/>
      </w:r>
    </w:p>
  </w:endnote>
  <w:endnote w:type="continuationSeparator" w:id="0">
    <w:p w:rsidR="001C6F9C" w:rsidRDefault="001C6F9C" w:rsidP="002E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ambria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860126"/>
      <w:docPartObj>
        <w:docPartGallery w:val="Page Numbers (Bottom of Page)"/>
        <w:docPartUnique/>
      </w:docPartObj>
    </w:sdtPr>
    <w:sdtEndPr/>
    <w:sdtContent>
      <w:p w:rsidR="001C6F9C" w:rsidRDefault="001C6F9C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Obdélní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F9C" w:rsidRDefault="001C6F9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66908" w:rsidRPr="00266908">
                                <w:rPr>
                                  <w:noProof/>
                                  <w:color w:val="ED7D31" w:themeColor="accent2"/>
                                </w:rPr>
                                <w:t>5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  <w:r w:rsidR="00801467">
                                <w:rPr>
                                  <w:color w:val="ED7D31" w:themeColor="accent2"/>
                                </w:rPr>
                                <w:t>/5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" filled="f" fillcolor="#c0504d" stroked="f" strokecolor="#5c83b4" strokeweight="2.25pt">
                  <v:textbox inset=",0,,0">
                    <w:txbxContent>
                      <w:p w:rsidR="001C6F9C" w:rsidRDefault="001C6F9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66908" w:rsidRPr="00266908">
                          <w:rPr>
                            <w:noProof/>
                            <w:color w:val="ED7D31" w:themeColor="accent2"/>
                          </w:rPr>
                          <w:t>5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  <w:r w:rsidR="00801467">
                          <w:rPr>
                            <w:color w:val="ED7D31" w:themeColor="accent2"/>
                          </w:rPr>
                          <w:t>/5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F9C" w:rsidRDefault="001C6F9C" w:rsidP="002E4519">
      <w:pPr>
        <w:spacing w:after="0" w:line="240" w:lineRule="auto"/>
      </w:pPr>
      <w:r>
        <w:separator/>
      </w:r>
    </w:p>
  </w:footnote>
  <w:footnote w:type="continuationSeparator" w:id="0">
    <w:p w:rsidR="001C6F9C" w:rsidRDefault="001C6F9C" w:rsidP="002E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728F"/>
    <w:multiLevelType w:val="hybridMultilevel"/>
    <w:tmpl w:val="82A68180"/>
    <w:lvl w:ilvl="0" w:tplc="E730BBF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17E9E"/>
    <w:multiLevelType w:val="hybridMultilevel"/>
    <w:tmpl w:val="B720D928"/>
    <w:lvl w:ilvl="0" w:tplc="5C2C89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2EA0"/>
    <w:multiLevelType w:val="hybridMultilevel"/>
    <w:tmpl w:val="15C23172"/>
    <w:lvl w:ilvl="0" w:tplc="5C2C897A">
      <w:start w:val="1"/>
      <w:numFmt w:val="decimal"/>
      <w:lvlText w:val="(%1)"/>
      <w:lvlJc w:val="left"/>
      <w:pPr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533C"/>
    <w:multiLevelType w:val="hybridMultilevel"/>
    <w:tmpl w:val="0B66C63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9336D0"/>
    <w:multiLevelType w:val="hybridMultilevel"/>
    <w:tmpl w:val="FA0C2564"/>
    <w:lvl w:ilvl="0" w:tplc="5C2C89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55F95"/>
    <w:multiLevelType w:val="hybridMultilevel"/>
    <w:tmpl w:val="9C26DDF4"/>
    <w:lvl w:ilvl="0" w:tplc="2F309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62413"/>
    <w:multiLevelType w:val="hybridMultilevel"/>
    <w:tmpl w:val="5F302104"/>
    <w:lvl w:ilvl="0" w:tplc="86A04BA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59A3EA8">
      <w:start w:val="2"/>
      <w:numFmt w:val="bullet"/>
      <w:lvlText w:val="•"/>
      <w:lvlJc w:val="left"/>
      <w:pPr>
        <w:ind w:left="1440" w:hanging="360"/>
      </w:pPr>
      <w:rPr>
        <w:rFonts w:ascii="Franklin Gothic Book" w:eastAsiaTheme="minorHAnsi" w:hAnsi="Franklin Gothic Book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C3BA0"/>
    <w:multiLevelType w:val="hybridMultilevel"/>
    <w:tmpl w:val="DC1A5170"/>
    <w:lvl w:ilvl="0" w:tplc="2F309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20725"/>
    <w:multiLevelType w:val="hybridMultilevel"/>
    <w:tmpl w:val="7A325252"/>
    <w:lvl w:ilvl="0" w:tplc="5C2C89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C7EB0"/>
    <w:multiLevelType w:val="hybridMultilevel"/>
    <w:tmpl w:val="79B0B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3E92D8D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01943"/>
    <w:multiLevelType w:val="hybridMultilevel"/>
    <w:tmpl w:val="7A325252"/>
    <w:lvl w:ilvl="0" w:tplc="5C2C89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64A96"/>
    <w:multiLevelType w:val="hybridMultilevel"/>
    <w:tmpl w:val="F33E2636"/>
    <w:lvl w:ilvl="0" w:tplc="DD4077BA">
      <w:start w:val="6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D13C1"/>
    <w:multiLevelType w:val="hybridMultilevel"/>
    <w:tmpl w:val="E586CF74"/>
    <w:lvl w:ilvl="0" w:tplc="B646265C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0288E"/>
    <w:multiLevelType w:val="hybridMultilevel"/>
    <w:tmpl w:val="9FBC8ED4"/>
    <w:lvl w:ilvl="0" w:tplc="5C2C89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C3B38"/>
    <w:multiLevelType w:val="hybridMultilevel"/>
    <w:tmpl w:val="CB9011F6"/>
    <w:lvl w:ilvl="0" w:tplc="86A04BA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C175A"/>
    <w:multiLevelType w:val="hybridMultilevel"/>
    <w:tmpl w:val="508EC034"/>
    <w:lvl w:ilvl="0" w:tplc="5C2C89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A637E"/>
    <w:multiLevelType w:val="hybridMultilevel"/>
    <w:tmpl w:val="06625162"/>
    <w:lvl w:ilvl="0" w:tplc="5C2C89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5"/>
  </w:num>
  <w:num w:numId="8">
    <w:abstractNumId w:val="16"/>
  </w:num>
  <w:num w:numId="9">
    <w:abstractNumId w:val="8"/>
  </w:num>
  <w:num w:numId="10">
    <w:abstractNumId w:val="4"/>
  </w:num>
  <w:num w:numId="11">
    <w:abstractNumId w:val="11"/>
  </w:num>
  <w:num w:numId="12">
    <w:abstractNumId w:val="13"/>
  </w:num>
  <w:num w:numId="13">
    <w:abstractNumId w:val="3"/>
  </w:num>
  <w:num w:numId="14">
    <w:abstractNumId w:val="14"/>
  </w:num>
  <w:num w:numId="15">
    <w:abstractNumId w:val="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528"/>
    <w:rsid w:val="00013955"/>
    <w:rsid w:val="00023A03"/>
    <w:rsid w:val="0006790F"/>
    <w:rsid w:val="000F3AE8"/>
    <w:rsid w:val="00131F33"/>
    <w:rsid w:val="0014759D"/>
    <w:rsid w:val="00164C3A"/>
    <w:rsid w:val="001A653D"/>
    <w:rsid w:val="001B3F1B"/>
    <w:rsid w:val="001C6F9C"/>
    <w:rsid w:val="001E40EB"/>
    <w:rsid w:val="00227C16"/>
    <w:rsid w:val="00266908"/>
    <w:rsid w:val="002E4519"/>
    <w:rsid w:val="002F0655"/>
    <w:rsid w:val="0041094F"/>
    <w:rsid w:val="00425159"/>
    <w:rsid w:val="00426545"/>
    <w:rsid w:val="00482DD1"/>
    <w:rsid w:val="00547990"/>
    <w:rsid w:val="005D53A4"/>
    <w:rsid w:val="0062215D"/>
    <w:rsid w:val="00623AA0"/>
    <w:rsid w:val="00641CA3"/>
    <w:rsid w:val="006A4601"/>
    <w:rsid w:val="006A7C21"/>
    <w:rsid w:val="006B4CA5"/>
    <w:rsid w:val="00790583"/>
    <w:rsid w:val="007A0751"/>
    <w:rsid w:val="007D06F1"/>
    <w:rsid w:val="007F47B0"/>
    <w:rsid w:val="00801467"/>
    <w:rsid w:val="008A5AEB"/>
    <w:rsid w:val="008B739B"/>
    <w:rsid w:val="008C3382"/>
    <w:rsid w:val="008F7650"/>
    <w:rsid w:val="0091051B"/>
    <w:rsid w:val="00913E8E"/>
    <w:rsid w:val="009413E2"/>
    <w:rsid w:val="00945226"/>
    <w:rsid w:val="009D0902"/>
    <w:rsid w:val="009D500D"/>
    <w:rsid w:val="009D5488"/>
    <w:rsid w:val="009F5CB7"/>
    <w:rsid w:val="00A21EE3"/>
    <w:rsid w:val="00A43068"/>
    <w:rsid w:val="00AD5EEF"/>
    <w:rsid w:val="00AE14F1"/>
    <w:rsid w:val="00B10298"/>
    <w:rsid w:val="00B52C43"/>
    <w:rsid w:val="00B545F1"/>
    <w:rsid w:val="00BA6C9F"/>
    <w:rsid w:val="00BC27AF"/>
    <w:rsid w:val="00BE0CD1"/>
    <w:rsid w:val="00CF1B56"/>
    <w:rsid w:val="00CF2B4C"/>
    <w:rsid w:val="00CF3528"/>
    <w:rsid w:val="00D0587C"/>
    <w:rsid w:val="00D20AD3"/>
    <w:rsid w:val="00D33A72"/>
    <w:rsid w:val="00DB45AF"/>
    <w:rsid w:val="00E37923"/>
    <w:rsid w:val="00EE16B0"/>
    <w:rsid w:val="00EE513E"/>
    <w:rsid w:val="00F0744B"/>
    <w:rsid w:val="00F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607C47"/>
  <w15:chartTrackingRefBased/>
  <w15:docId w15:val="{13287226-9744-431D-BBA8-1826422F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515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5159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B52C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4519"/>
  </w:style>
  <w:style w:type="paragraph" w:styleId="Zpat">
    <w:name w:val="footer"/>
    <w:basedOn w:val="Normln"/>
    <w:link w:val="ZpatChar"/>
    <w:uiPriority w:val="99"/>
    <w:unhideWhenUsed/>
    <w:rsid w:val="002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4519"/>
  </w:style>
  <w:style w:type="paragraph" w:styleId="Zkladntext2">
    <w:name w:val="Body Text 2"/>
    <w:basedOn w:val="Normln"/>
    <w:link w:val="Zkladntext2Char"/>
    <w:uiPriority w:val="99"/>
    <w:semiHidden/>
    <w:unhideWhenUsed/>
    <w:rsid w:val="009D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D090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tra.stefeckova@sumper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1406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Štefečková Petra, Ing.</dc:creator>
  <cp:keywords/>
  <dc:description/>
  <cp:lastModifiedBy>Štefečková Petra, Ing.</cp:lastModifiedBy>
  <cp:revision>5</cp:revision>
  <dcterms:created xsi:type="dcterms:W3CDTF">2019-09-12T10:59:00Z</dcterms:created>
  <dcterms:modified xsi:type="dcterms:W3CDTF">2019-09-12T11:36:00Z</dcterms:modified>
</cp:coreProperties>
</file>