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FC2A3" w14:textId="022B5C23" w:rsidR="001369D5" w:rsidRPr="00EC2CC3" w:rsidRDefault="00A658BA" w:rsidP="00A7223F">
      <w:pPr>
        <w:jc w:val="center"/>
        <w:rPr>
          <w:sz w:val="40"/>
          <w:szCs w:val="40"/>
        </w:rPr>
      </w:pPr>
      <w:r w:rsidRPr="00EC2CC3">
        <w:rPr>
          <w:sz w:val="40"/>
          <w:szCs w:val="40"/>
        </w:rPr>
        <w:t xml:space="preserve">Nedílná součást </w:t>
      </w:r>
      <w:r w:rsidR="00A7223F" w:rsidRPr="00EC2CC3">
        <w:rPr>
          <w:sz w:val="40"/>
          <w:szCs w:val="40"/>
        </w:rPr>
        <w:t>P</w:t>
      </w:r>
      <w:r w:rsidRPr="00EC2CC3">
        <w:rPr>
          <w:sz w:val="40"/>
          <w:szCs w:val="40"/>
        </w:rPr>
        <w:t>řílohy č. 1A</w:t>
      </w:r>
      <w:r w:rsidR="00A7223F" w:rsidRPr="00EC2CC3">
        <w:rPr>
          <w:sz w:val="40"/>
          <w:szCs w:val="40"/>
        </w:rPr>
        <w:t xml:space="preserve"> – Specifikace pro část 1</w:t>
      </w:r>
    </w:p>
    <w:p w14:paraId="289BF790" w14:textId="77777777" w:rsidR="00A658BA" w:rsidRPr="00916C3C" w:rsidRDefault="00A658BA" w:rsidP="00916C3C">
      <w:pPr>
        <w:jc w:val="center"/>
        <w:rPr>
          <w:sz w:val="36"/>
          <w:szCs w:val="36"/>
        </w:rPr>
      </w:pPr>
    </w:p>
    <w:p w14:paraId="5C9AC5EC" w14:textId="24F31B90" w:rsidR="001369D5" w:rsidRDefault="006E2C38" w:rsidP="00916C3C">
      <w:pPr>
        <w:jc w:val="center"/>
        <w:rPr>
          <w:b/>
          <w:bCs/>
          <w:sz w:val="36"/>
          <w:szCs w:val="36"/>
        </w:rPr>
      </w:pPr>
      <w:r w:rsidRPr="00916C3C">
        <w:rPr>
          <w:b/>
          <w:bCs/>
          <w:sz w:val="36"/>
          <w:szCs w:val="36"/>
        </w:rPr>
        <w:t>Seznam nemovitostí</w:t>
      </w:r>
      <w:r w:rsidR="001369D5" w:rsidRPr="00916C3C">
        <w:rPr>
          <w:b/>
          <w:bCs/>
          <w:sz w:val="36"/>
          <w:szCs w:val="36"/>
        </w:rPr>
        <w:t xml:space="preserve"> </w:t>
      </w:r>
      <w:r w:rsidR="00916C3C" w:rsidRPr="00916C3C">
        <w:rPr>
          <w:b/>
          <w:bCs/>
          <w:sz w:val="36"/>
          <w:szCs w:val="36"/>
        </w:rPr>
        <w:t>ve vlastnictví zadavatele</w:t>
      </w:r>
    </w:p>
    <w:p w14:paraId="1D752B65" w14:textId="77777777" w:rsidR="00916C3C" w:rsidRPr="00916C3C" w:rsidRDefault="00916C3C" w:rsidP="00916C3C">
      <w:pPr>
        <w:jc w:val="center"/>
        <w:rPr>
          <w:sz w:val="36"/>
          <w:szCs w:val="36"/>
        </w:rPr>
      </w:pPr>
    </w:p>
    <w:p w14:paraId="38A7DF5A" w14:textId="77777777" w:rsidR="001369D5" w:rsidRPr="001369D5" w:rsidRDefault="001369D5" w:rsidP="001369D5">
      <w:r w:rsidRPr="001369D5">
        <w:t xml:space="preserve">Vlastník stavby: Město Šumperk, IČO 00303461, nám. Míru 364/1, 787 01 Šumperk </w:t>
      </w:r>
    </w:p>
    <w:p w14:paraId="1B3059C3" w14:textId="77777777" w:rsidR="001369D5" w:rsidRPr="001369D5" w:rsidRDefault="001369D5" w:rsidP="001369D5">
      <w:r w:rsidRPr="001369D5">
        <w:t xml:space="preserve">Adresa nemovitosti: Město Šumperk </w:t>
      </w:r>
    </w:p>
    <w:p w14:paraId="28F04E0E" w14:textId="77777777" w:rsidR="001369D5" w:rsidRPr="001369D5" w:rsidRDefault="001369D5" w:rsidP="001369D5">
      <w:r w:rsidRPr="001369D5">
        <w:t xml:space="preserve">Katastrální údaje: </w:t>
      </w:r>
    </w:p>
    <w:p w14:paraId="25EF3C1D" w14:textId="77777777" w:rsidR="001369D5" w:rsidRPr="00C772BF" w:rsidRDefault="001369D5" w:rsidP="001369D5">
      <w:pPr>
        <w:rPr>
          <w:color w:val="EE0000"/>
        </w:rPr>
      </w:pPr>
      <w:r w:rsidRPr="00C772BF">
        <w:rPr>
          <w:color w:val="EE0000"/>
        </w:rPr>
        <w:t xml:space="preserve">k.ú. Šumperk (764264) v obci Šumperk (523704), </w:t>
      </w:r>
    </w:p>
    <w:p w14:paraId="65E1F3E2" w14:textId="77777777" w:rsidR="001369D5" w:rsidRPr="00C772BF" w:rsidRDefault="001369D5" w:rsidP="001369D5">
      <w:pPr>
        <w:rPr>
          <w:color w:val="EE0000"/>
        </w:rPr>
      </w:pPr>
      <w:r w:rsidRPr="00C772BF">
        <w:rPr>
          <w:color w:val="EE0000"/>
        </w:rPr>
        <w:t xml:space="preserve">k.ú. Dolní Temenice (764442) v obci Šumperk (523704), </w:t>
      </w:r>
    </w:p>
    <w:p w14:paraId="28560CA7" w14:textId="77777777" w:rsidR="001369D5" w:rsidRPr="00C772BF" w:rsidRDefault="001369D5" w:rsidP="001369D5">
      <w:pPr>
        <w:rPr>
          <w:color w:val="EE0000"/>
        </w:rPr>
      </w:pPr>
      <w:r w:rsidRPr="00C772BF">
        <w:rPr>
          <w:color w:val="EE0000"/>
        </w:rPr>
        <w:t xml:space="preserve">k.ú. Horní Temenice (764469) v obci Šumperk (523704), </w:t>
      </w:r>
    </w:p>
    <w:p w14:paraId="08303D8F" w14:textId="77777777" w:rsidR="001369D5" w:rsidRPr="00C772BF" w:rsidRDefault="001369D5" w:rsidP="001369D5">
      <w:pPr>
        <w:rPr>
          <w:color w:val="EE0000"/>
        </w:rPr>
      </w:pPr>
      <w:r w:rsidRPr="00C772BF">
        <w:rPr>
          <w:color w:val="EE0000"/>
        </w:rPr>
        <w:t xml:space="preserve">k.ú. Vernířovice u Sobotína (780235) v obci Vernířovice (554146), </w:t>
      </w:r>
    </w:p>
    <w:p w14:paraId="3DB65717" w14:textId="77777777" w:rsidR="001369D5" w:rsidRPr="00C772BF" w:rsidRDefault="001369D5" w:rsidP="001369D5">
      <w:pPr>
        <w:rPr>
          <w:color w:val="EE0000"/>
        </w:rPr>
      </w:pPr>
      <w:r w:rsidRPr="00C772BF">
        <w:rPr>
          <w:color w:val="EE0000"/>
        </w:rPr>
        <w:t xml:space="preserve">k.ú. Krásné u Šumperka (646415) v obci Hraběšice (553387), </w:t>
      </w:r>
    </w:p>
    <w:p w14:paraId="6EC987ED" w14:textId="77777777" w:rsidR="00983777" w:rsidRPr="00C772BF" w:rsidRDefault="001369D5" w:rsidP="001369D5">
      <w:pPr>
        <w:rPr>
          <w:color w:val="EE0000"/>
        </w:rPr>
      </w:pPr>
      <w:r w:rsidRPr="00C772BF">
        <w:rPr>
          <w:color w:val="EE0000"/>
        </w:rPr>
        <w:t>k.ú. Hrabenov (646393)</w:t>
      </w:r>
      <w:r w:rsidR="00983777" w:rsidRPr="00C772BF">
        <w:rPr>
          <w:color w:val="EE0000"/>
        </w:rPr>
        <w:t>,</w:t>
      </w:r>
    </w:p>
    <w:p w14:paraId="1737D36B" w14:textId="04EBD109" w:rsidR="001369D5" w:rsidRPr="00C772BF" w:rsidRDefault="00983777" w:rsidP="001369D5">
      <w:pPr>
        <w:rPr>
          <w:color w:val="EE0000"/>
        </w:rPr>
      </w:pPr>
      <w:r w:rsidRPr="00C772BF">
        <w:rPr>
          <w:rFonts w:eastAsia="Times New Roman"/>
          <w:color w:val="EE0000"/>
        </w:rPr>
        <w:t>k.ú. Hraběšice</w:t>
      </w:r>
      <w:r w:rsidR="00926764" w:rsidRPr="00C772BF">
        <w:rPr>
          <w:rFonts w:eastAsia="Times New Roman"/>
          <w:color w:val="EE0000"/>
        </w:rPr>
        <w:t xml:space="preserve"> (646407)</w:t>
      </w:r>
      <w:r w:rsidRPr="00C772BF">
        <w:rPr>
          <w:rFonts w:eastAsia="Times New Roman"/>
          <w:color w:val="EE0000"/>
        </w:rPr>
        <w:t xml:space="preserve"> v obci Hraběšice</w:t>
      </w:r>
      <w:r w:rsidR="00926764" w:rsidRPr="00C772BF">
        <w:rPr>
          <w:rFonts w:eastAsia="Times New Roman"/>
          <w:color w:val="EE0000"/>
        </w:rPr>
        <w:t xml:space="preserve"> (553387)</w:t>
      </w:r>
      <w:r w:rsidRPr="00C772BF">
        <w:rPr>
          <w:rFonts w:eastAsia="Times New Roman"/>
          <w:color w:val="EE0000"/>
        </w:rPr>
        <w:t xml:space="preserve"> </w:t>
      </w:r>
      <w:r w:rsidR="001369D5" w:rsidRPr="00C772BF">
        <w:rPr>
          <w:color w:val="EE0000"/>
        </w:rPr>
        <w:t xml:space="preserve"> </w:t>
      </w:r>
    </w:p>
    <w:p w14:paraId="1619CA00" w14:textId="528F6B1F" w:rsidR="001369D5" w:rsidRPr="001369D5" w:rsidRDefault="001369D5" w:rsidP="001369D5">
      <w:r w:rsidRPr="001369D5">
        <w:t xml:space="preserve">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38"/>
        <w:gridCol w:w="4539"/>
      </w:tblGrid>
      <w:tr w:rsidR="001369D5" w:rsidRPr="001369D5" w14:paraId="166CB712" w14:textId="77777777">
        <w:trPr>
          <w:trHeight w:val="84"/>
        </w:trPr>
        <w:tc>
          <w:tcPr>
            <w:tcW w:w="4538" w:type="dxa"/>
          </w:tcPr>
          <w:p w14:paraId="76671A0B" w14:textId="630D6178" w:rsidR="001369D5" w:rsidRPr="001369D5" w:rsidRDefault="001369D5" w:rsidP="001369D5"/>
        </w:tc>
        <w:tc>
          <w:tcPr>
            <w:tcW w:w="4538" w:type="dxa"/>
          </w:tcPr>
          <w:p w14:paraId="6C5F131A" w14:textId="0BFD003A" w:rsidR="001369D5" w:rsidRPr="001369D5" w:rsidRDefault="001369D5" w:rsidP="001369D5"/>
        </w:tc>
      </w:tr>
      <w:tr w:rsidR="001369D5" w:rsidRPr="00DF10E7" w14:paraId="736D1A55" w14:textId="77777777">
        <w:trPr>
          <w:trHeight w:val="86"/>
        </w:trPr>
        <w:tc>
          <w:tcPr>
            <w:tcW w:w="4538" w:type="dxa"/>
          </w:tcPr>
          <w:p w14:paraId="63B7F34C" w14:textId="77777777" w:rsidR="001369D5" w:rsidRPr="00DF10E7" w:rsidRDefault="001369D5" w:rsidP="001369D5">
            <w:r w:rsidRPr="00DF10E7">
              <w:t xml:space="preserve">Kostel Zvěstování Panny Marie </w:t>
            </w:r>
          </w:p>
        </w:tc>
        <w:tc>
          <w:tcPr>
            <w:tcW w:w="4538" w:type="dxa"/>
          </w:tcPr>
          <w:p w14:paraId="22FD8892" w14:textId="03FE70FD" w:rsidR="001369D5" w:rsidRPr="00DF10E7" w:rsidRDefault="001369D5" w:rsidP="001369D5"/>
        </w:tc>
      </w:tr>
      <w:tr w:rsidR="001369D5" w:rsidRPr="00DF10E7" w14:paraId="2E05FAE1" w14:textId="77777777">
        <w:trPr>
          <w:trHeight w:val="86"/>
        </w:trPr>
        <w:tc>
          <w:tcPr>
            <w:tcW w:w="4538" w:type="dxa"/>
          </w:tcPr>
          <w:p w14:paraId="3B983227" w14:textId="77777777" w:rsidR="001369D5" w:rsidRPr="00DF10E7" w:rsidRDefault="001369D5" w:rsidP="001369D5">
            <w:r w:rsidRPr="00DF10E7">
              <w:t xml:space="preserve">Střední zdravotní škola </w:t>
            </w:r>
          </w:p>
        </w:tc>
        <w:tc>
          <w:tcPr>
            <w:tcW w:w="4538" w:type="dxa"/>
          </w:tcPr>
          <w:p w14:paraId="58C8E4FF" w14:textId="53414B10" w:rsidR="001369D5" w:rsidRPr="00DF10E7" w:rsidRDefault="001369D5" w:rsidP="001369D5"/>
        </w:tc>
      </w:tr>
      <w:tr w:rsidR="001369D5" w:rsidRPr="00DF10E7" w14:paraId="3979AE9C" w14:textId="77777777">
        <w:trPr>
          <w:trHeight w:val="86"/>
        </w:trPr>
        <w:tc>
          <w:tcPr>
            <w:tcW w:w="4538" w:type="dxa"/>
          </w:tcPr>
          <w:p w14:paraId="36766753" w14:textId="77777777" w:rsidR="001369D5" w:rsidRPr="00DF10E7" w:rsidRDefault="001369D5" w:rsidP="001369D5">
            <w:r w:rsidRPr="00DF10E7">
              <w:t xml:space="preserve">Muzeum-Pavlínin dvůr </w:t>
            </w:r>
          </w:p>
        </w:tc>
        <w:tc>
          <w:tcPr>
            <w:tcW w:w="4538" w:type="dxa"/>
          </w:tcPr>
          <w:p w14:paraId="7766AFF8" w14:textId="0AE984A6" w:rsidR="001369D5" w:rsidRPr="00DF10E7" w:rsidRDefault="001369D5" w:rsidP="001369D5"/>
        </w:tc>
      </w:tr>
      <w:tr w:rsidR="001369D5" w:rsidRPr="00DF10E7" w14:paraId="0EEE503C" w14:textId="77777777">
        <w:trPr>
          <w:trHeight w:val="86"/>
        </w:trPr>
        <w:tc>
          <w:tcPr>
            <w:tcW w:w="4538" w:type="dxa"/>
          </w:tcPr>
          <w:p w14:paraId="0C2C77B5" w14:textId="77777777" w:rsidR="001369D5" w:rsidRPr="00DF10E7" w:rsidRDefault="001369D5" w:rsidP="001369D5">
            <w:r w:rsidRPr="00DF10E7">
              <w:t xml:space="preserve">Dům kultury </w:t>
            </w:r>
          </w:p>
        </w:tc>
        <w:tc>
          <w:tcPr>
            <w:tcW w:w="4538" w:type="dxa"/>
          </w:tcPr>
          <w:p w14:paraId="20F916D9" w14:textId="3B9293FF" w:rsidR="001369D5" w:rsidRPr="00DF10E7" w:rsidRDefault="001369D5" w:rsidP="001369D5"/>
        </w:tc>
      </w:tr>
      <w:tr w:rsidR="001369D5" w:rsidRPr="00DF10E7" w14:paraId="2783694D" w14:textId="77777777">
        <w:trPr>
          <w:trHeight w:val="86"/>
        </w:trPr>
        <w:tc>
          <w:tcPr>
            <w:tcW w:w="4538" w:type="dxa"/>
          </w:tcPr>
          <w:p w14:paraId="6788D99F" w14:textId="77777777" w:rsidR="001369D5" w:rsidRPr="00DF10E7" w:rsidRDefault="001369D5" w:rsidP="001369D5">
            <w:r w:rsidRPr="00DF10E7">
              <w:t xml:space="preserve">ZUŠ </w:t>
            </w:r>
          </w:p>
        </w:tc>
        <w:tc>
          <w:tcPr>
            <w:tcW w:w="4538" w:type="dxa"/>
          </w:tcPr>
          <w:p w14:paraId="0811A213" w14:textId="01446041" w:rsidR="001369D5" w:rsidRPr="00DF10E7" w:rsidRDefault="001369D5" w:rsidP="001369D5"/>
        </w:tc>
      </w:tr>
      <w:tr w:rsidR="001369D5" w:rsidRPr="00DF10E7" w14:paraId="324D3B67" w14:textId="77777777">
        <w:trPr>
          <w:trHeight w:val="86"/>
        </w:trPr>
        <w:tc>
          <w:tcPr>
            <w:tcW w:w="4538" w:type="dxa"/>
          </w:tcPr>
          <w:p w14:paraId="776B83DD" w14:textId="77777777" w:rsidR="001369D5" w:rsidRPr="00DF10E7" w:rsidRDefault="001369D5" w:rsidP="001369D5">
            <w:r w:rsidRPr="00DF10E7">
              <w:t xml:space="preserve">kino OKO </w:t>
            </w:r>
          </w:p>
        </w:tc>
        <w:tc>
          <w:tcPr>
            <w:tcW w:w="4538" w:type="dxa"/>
          </w:tcPr>
          <w:p w14:paraId="72AEADC4" w14:textId="372D3D16" w:rsidR="001369D5" w:rsidRPr="00DF10E7" w:rsidRDefault="001369D5" w:rsidP="001369D5"/>
        </w:tc>
      </w:tr>
      <w:tr w:rsidR="001369D5" w:rsidRPr="00DF10E7" w14:paraId="75AB87A1" w14:textId="77777777">
        <w:trPr>
          <w:trHeight w:val="86"/>
        </w:trPr>
        <w:tc>
          <w:tcPr>
            <w:tcW w:w="4538" w:type="dxa"/>
          </w:tcPr>
          <w:p w14:paraId="57ECBA5B" w14:textId="77777777" w:rsidR="001369D5" w:rsidRPr="00DF10E7" w:rsidRDefault="001369D5" w:rsidP="001369D5">
            <w:r w:rsidRPr="00DF10E7">
              <w:t xml:space="preserve">knihovna T.G.Masaryka </w:t>
            </w:r>
          </w:p>
        </w:tc>
        <w:tc>
          <w:tcPr>
            <w:tcW w:w="4538" w:type="dxa"/>
          </w:tcPr>
          <w:p w14:paraId="2FB60A07" w14:textId="5D8D338F" w:rsidR="001369D5" w:rsidRPr="00DF10E7" w:rsidRDefault="001369D5" w:rsidP="001369D5"/>
        </w:tc>
      </w:tr>
      <w:tr w:rsidR="001369D5" w:rsidRPr="00DF10E7" w14:paraId="04DE537E" w14:textId="77777777">
        <w:trPr>
          <w:trHeight w:val="86"/>
        </w:trPr>
        <w:tc>
          <w:tcPr>
            <w:tcW w:w="4538" w:type="dxa"/>
          </w:tcPr>
          <w:p w14:paraId="507F2A91" w14:textId="77777777" w:rsidR="001369D5" w:rsidRPr="00DF10E7" w:rsidRDefault="001369D5" w:rsidP="001369D5">
            <w:r w:rsidRPr="00DF10E7">
              <w:t xml:space="preserve">Obchodní akademie </w:t>
            </w:r>
          </w:p>
        </w:tc>
        <w:tc>
          <w:tcPr>
            <w:tcW w:w="4538" w:type="dxa"/>
          </w:tcPr>
          <w:p w14:paraId="3990D8EA" w14:textId="0CFFCD98" w:rsidR="001369D5" w:rsidRPr="00DF10E7" w:rsidRDefault="001369D5" w:rsidP="001369D5"/>
        </w:tc>
      </w:tr>
      <w:tr w:rsidR="001369D5" w:rsidRPr="00DF10E7" w14:paraId="2C7D7846" w14:textId="77777777">
        <w:trPr>
          <w:trHeight w:val="86"/>
        </w:trPr>
        <w:tc>
          <w:tcPr>
            <w:tcW w:w="4538" w:type="dxa"/>
          </w:tcPr>
          <w:p w14:paraId="6035AB04" w14:textId="77777777" w:rsidR="001369D5" w:rsidRPr="00DF10E7" w:rsidRDefault="001369D5" w:rsidP="001369D5">
            <w:r w:rsidRPr="00DF10E7">
              <w:t xml:space="preserve">Stř.volného času Doris </w:t>
            </w:r>
          </w:p>
        </w:tc>
        <w:tc>
          <w:tcPr>
            <w:tcW w:w="4538" w:type="dxa"/>
          </w:tcPr>
          <w:p w14:paraId="05EE92AC" w14:textId="4C7EEF20" w:rsidR="001369D5" w:rsidRPr="00DF10E7" w:rsidRDefault="001369D5" w:rsidP="001369D5"/>
        </w:tc>
      </w:tr>
      <w:tr w:rsidR="001369D5" w:rsidRPr="00DF10E7" w14:paraId="0CFA1FC7" w14:textId="77777777">
        <w:trPr>
          <w:trHeight w:val="86"/>
        </w:trPr>
        <w:tc>
          <w:tcPr>
            <w:tcW w:w="4538" w:type="dxa"/>
          </w:tcPr>
          <w:p w14:paraId="647BDA36" w14:textId="77777777" w:rsidR="001369D5" w:rsidRPr="00DF10E7" w:rsidRDefault="001369D5" w:rsidP="001369D5">
            <w:r w:rsidRPr="00DF10E7">
              <w:t xml:space="preserve">Stř.volného času Doris – Komunitní centrum </w:t>
            </w:r>
          </w:p>
        </w:tc>
        <w:tc>
          <w:tcPr>
            <w:tcW w:w="4538" w:type="dxa"/>
          </w:tcPr>
          <w:p w14:paraId="7E6F4013" w14:textId="3CA86D3A" w:rsidR="001369D5" w:rsidRPr="00DF10E7" w:rsidRDefault="001369D5" w:rsidP="001369D5"/>
        </w:tc>
      </w:tr>
      <w:tr w:rsidR="001369D5" w:rsidRPr="00DF10E7" w14:paraId="1575B354" w14:textId="77777777">
        <w:trPr>
          <w:trHeight w:val="86"/>
        </w:trPr>
        <w:tc>
          <w:tcPr>
            <w:tcW w:w="4538" w:type="dxa"/>
          </w:tcPr>
          <w:p w14:paraId="72A1C6F8" w14:textId="77777777" w:rsidR="001369D5" w:rsidRPr="00DF10E7" w:rsidRDefault="001369D5" w:rsidP="001369D5">
            <w:r w:rsidRPr="00DF10E7">
              <w:t xml:space="preserve">I.ZŠ-Dr.Edvarda Beneše </w:t>
            </w:r>
          </w:p>
        </w:tc>
        <w:tc>
          <w:tcPr>
            <w:tcW w:w="4538" w:type="dxa"/>
          </w:tcPr>
          <w:p w14:paraId="435B0258" w14:textId="2473124E" w:rsidR="001369D5" w:rsidRPr="00DF10E7" w:rsidRDefault="001369D5" w:rsidP="001369D5"/>
        </w:tc>
      </w:tr>
      <w:tr w:rsidR="001369D5" w:rsidRPr="00DF10E7" w14:paraId="047BDA0A" w14:textId="77777777">
        <w:trPr>
          <w:trHeight w:val="86"/>
        </w:trPr>
        <w:tc>
          <w:tcPr>
            <w:tcW w:w="4538" w:type="dxa"/>
          </w:tcPr>
          <w:p w14:paraId="5F6D4A52" w14:textId="77777777" w:rsidR="001369D5" w:rsidRPr="00DF10E7" w:rsidRDefault="001369D5" w:rsidP="001369D5">
            <w:r w:rsidRPr="00DF10E7">
              <w:t xml:space="preserve">IV.ZŠ-Sluneční, MŠ Veselá školka </w:t>
            </w:r>
          </w:p>
        </w:tc>
        <w:tc>
          <w:tcPr>
            <w:tcW w:w="4538" w:type="dxa"/>
          </w:tcPr>
          <w:p w14:paraId="7EC91D74" w14:textId="6D91F1B5" w:rsidR="001369D5" w:rsidRPr="00DF10E7" w:rsidRDefault="001369D5" w:rsidP="001369D5"/>
        </w:tc>
      </w:tr>
      <w:tr w:rsidR="001369D5" w:rsidRPr="00DF10E7" w14:paraId="5C21357A" w14:textId="77777777" w:rsidTr="001369D5">
        <w:trPr>
          <w:trHeight w:val="86"/>
        </w:trPr>
        <w:tc>
          <w:tcPr>
            <w:tcW w:w="4538" w:type="dxa"/>
          </w:tcPr>
          <w:p w14:paraId="1E685E84" w14:textId="77777777" w:rsidR="001369D5" w:rsidRPr="00DF10E7" w:rsidRDefault="001369D5" w:rsidP="001369D5">
            <w:r w:rsidRPr="00DF10E7">
              <w:t xml:space="preserve">V.ZŠ Vrchlického </w:t>
            </w:r>
          </w:p>
        </w:tc>
        <w:tc>
          <w:tcPr>
            <w:tcW w:w="4539" w:type="dxa"/>
          </w:tcPr>
          <w:p w14:paraId="24FEC03A" w14:textId="12F28F83" w:rsidR="001369D5" w:rsidRPr="00DF10E7" w:rsidRDefault="001369D5" w:rsidP="001369D5"/>
        </w:tc>
      </w:tr>
      <w:tr w:rsidR="001369D5" w:rsidRPr="00DF10E7" w14:paraId="2023202A" w14:textId="77777777" w:rsidTr="001369D5">
        <w:trPr>
          <w:trHeight w:val="86"/>
        </w:trPr>
        <w:tc>
          <w:tcPr>
            <w:tcW w:w="4538" w:type="dxa"/>
          </w:tcPr>
          <w:p w14:paraId="010D834F" w14:textId="77777777" w:rsidR="001369D5" w:rsidRPr="00DF10E7" w:rsidRDefault="001369D5" w:rsidP="001369D5">
            <w:r w:rsidRPr="00DF10E7">
              <w:lastRenderedPageBreak/>
              <w:t xml:space="preserve">V.ZŠ-jídelna Puškinova </w:t>
            </w:r>
          </w:p>
        </w:tc>
        <w:tc>
          <w:tcPr>
            <w:tcW w:w="4539" w:type="dxa"/>
          </w:tcPr>
          <w:p w14:paraId="7E731615" w14:textId="7E7857A6" w:rsidR="001369D5" w:rsidRPr="00DF10E7" w:rsidRDefault="001369D5" w:rsidP="001369D5"/>
        </w:tc>
      </w:tr>
      <w:tr w:rsidR="001369D5" w:rsidRPr="00DF10E7" w14:paraId="242AB024" w14:textId="77777777" w:rsidTr="001369D5">
        <w:trPr>
          <w:trHeight w:val="86"/>
        </w:trPr>
        <w:tc>
          <w:tcPr>
            <w:tcW w:w="4538" w:type="dxa"/>
          </w:tcPr>
          <w:p w14:paraId="7E95A5EC" w14:textId="77777777" w:rsidR="001369D5" w:rsidRPr="00DF10E7" w:rsidRDefault="001369D5" w:rsidP="001369D5">
            <w:r w:rsidRPr="00DF10E7">
              <w:t xml:space="preserve">VI.ZŠ Šumavská </w:t>
            </w:r>
          </w:p>
        </w:tc>
        <w:tc>
          <w:tcPr>
            <w:tcW w:w="4539" w:type="dxa"/>
          </w:tcPr>
          <w:p w14:paraId="4E0B578E" w14:textId="69C76AF2" w:rsidR="001369D5" w:rsidRPr="00DF10E7" w:rsidRDefault="001369D5" w:rsidP="001369D5"/>
        </w:tc>
      </w:tr>
      <w:tr w:rsidR="001369D5" w:rsidRPr="00DF10E7" w14:paraId="3B2BB07A" w14:textId="77777777" w:rsidTr="001369D5">
        <w:trPr>
          <w:trHeight w:val="86"/>
        </w:trPr>
        <w:tc>
          <w:tcPr>
            <w:tcW w:w="4538" w:type="dxa"/>
          </w:tcPr>
          <w:p w14:paraId="14B4087B" w14:textId="77777777" w:rsidR="001369D5" w:rsidRPr="00DF10E7" w:rsidRDefault="001369D5" w:rsidP="001369D5">
            <w:r w:rsidRPr="00DF10E7">
              <w:t xml:space="preserve">MŠ-Pohádka-Nerudova </w:t>
            </w:r>
          </w:p>
        </w:tc>
        <w:tc>
          <w:tcPr>
            <w:tcW w:w="4539" w:type="dxa"/>
          </w:tcPr>
          <w:p w14:paraId="59B62163" w14:textId="225EB8A2" w:rsidR="001369D5" w:rsidRPr="00DF10E7" w:rsidRDefault="001369D5" w:rsidP="001369D5"/>
        </w:tc>
      </w:tr>
      <w:tr w:rsidR="001369D5" w:rsidRPr="00DF10E7" w14:paraId="546DE58F" w14:textId="77777777" w:rsidTr="001369D5">
        <w:trPr>
          <w:trHeight w:val="86"/>
        </w:trPr>
        <w:tc>
          <w:tcPr>
            <w:tcW w:w="4538" w:type="dxa"/>
          </w:tcPr>
          <w:p w14:paraId="161E062C" w14:textId="77777777" w:rsidR="001369D5" w:rsidRPr="00DF10E7" w:rsidRDefault="001369D5" w:rsidP="001369D5">
            <w:r w:rsidRPr="00DF10E7">
              <w:t xml:space="preserve">MŠ-Pohádka-Jeremenkova </w:t>
            </w:r>
          </w:p>
        </w:tc>
        <w:tc>
          <w:tcPr>
            <w:tcW w:w="4539" w:type="dxa"/>
          </w:tcPr>
          <w:p w14:paraId="18DF9543" w14:textId="26DDD5DA" w:rsidR="001369D5" w:rsidRPr="00DF10E7" w:rsidRDefault="001369D5" w:rsidP="001369D5"/>
        </w:tc>
      </w:tr>
      <w:tr w:rsidR="001369D5" w:rsidRPr="00DF10E7" w14:paraId="6D7D0FEE" w14:textId="77777777" w:rsidTr="001369D5">
        <w:trPr>
          <w:trHeight w:val="86"/>
        </w:trPr>
        <w:tc>
          <w:tcPr>
            <w:tcW w:w="4538" w:type="dxa"/>
          </w:tcPr>
          <w:p w14:paraId="170C7DF6" w14:textId="77777777" w:rsidR="001369D5" w:rsidRPr="00DF10E7" w:rsidRDefault="001369D5" w:rsidP="001369D5">
            <w:r w:rsidRPr="00DF10E7">
              <w:t xml:space="preserve">MŠ-Sluníčko-Evaldova </w:t>
            </w:r>
          </w:p>
        </w:tc>
        <w:tc>
          <w:tcPr>
            <w:tcW w:w="4539" w:type="dxa"/>
          </w:tcPr>
          <w:p w14:paraId="55490621" w14:textId="2761CC1C" w:rsidR="001369D5" w:rsidRPr="00DF10E7" w:rsidRDefault="001369D5" w:rsidP="001369D5"/>
        </w:tc>
      </w:tr>
      <w:tr w:rsidR="001369D5" w:rsidRPr="00DF10E7" w14:paraId="437B0881" w14:textId="77777777" w:rsidTr="001369D5">
        <w:trPr>
          <w:trHeight w:val="86"/>
        </w:trPr>
        <w:tc>
          <w:tcPr>
            <w:tcW w:w="4538" w:type="dxa"/>
          </w:tcPr>
          <w:p w14:paraId="71D90589" w14:textId="77777777" w:rsidR="001369D5" w:rsidRPr="00DF10E7" w:rsidRDefault="001369D5" w:rsidP="001369D5">
            <w:r w:rsidRPr="00DF10E7">
              <w:t xml:space="preserve">MŠ-Sluníčko-Gen.Krátkého </w:t>
            </w:r>
          </w:p>
        </w:tc>
        <w:tc>
          <w:tcPr>
            <w:tcW w:w="4539" w:type="dxa"/>
          </w:tcPr>
          <w:p w14:paraId="2DB63E26" w14:textId="6DE025B0" w:rsidR="001369D5" w:rsidRPr="00DF10E7" w:rsidRDefault="001369D5" w:rsidP="001369D5"/>
        </w:tc>
      </w:tr>
      <w:tr w:rsidR="001369D5" w:rsidRPr="00DF10E7" w14:paraId="01FE4317" w14:textId="77777777" w:rsidTr="001369D5">
        <w:trPr>
          <w:trHeight w:val="86"/>
        </w:trPr>
        <w:tc>
          <w:tcPr>
            <w:tcW w:w="4538" w:type="dxa"/>
          </w:tcPr>
          <w:p w14:paraId="62020864" w14:textId="77777777" w:rsidR="001369D5" w:rsidRPr="00DF10E7" w:rsidRDefault="001369D5" w:rsidP="001369D5">
            <w:r w:rsidRPr="00DF10E7">
              <w:t xml:space="preserve">MŠ-Sluníčko-Vrchlického </w:t>
            </w:r>
          </w:p>
        </w:tc>
        <w:tc>
          <w:tcPr>
            <w:tcW w:w="4539" w:type="dxa"/>
          </w:tcPr>
          <w:p w14:paraId="0308C1C5" w14:textId="4B12B0C5" w:rsidR="001369D5" w:rsidRPr="00DF10E7" w:rsidRDefault="001369D5" w:rsidP="001369D5"/>
        </w:tc>
      </w:tr>
      <w:tr w:rsidR="001369D5" w:rsidRPr="00DF10E7" w14:paraId="437588D3" w14:textId="77777777" w:rsidTr="001369D5">
        <w:trPr>
          <w:trHeight w:val="86"/>
        </w:trPr>
        <w:tc>
          <w:tcPr>
            <w:tcW w:w="4538" w:type="dxa"/>
          </w:tcPr>
          <w:p w14:paraId="12607665" w14:textId="77777777" w:rsidR="001369D5" w:rsidRPr="00DF10E7" w:rsidRDefault="001369D5" w:rsidP="001369D5">
            <w:r w:rsidRPr="00DF10E7">
              <w:t xml:space="preserve">MŠ-Sluníčko-Šumavská </w:t>
            </w:r>
          </w:p>
        </w:tc>
        <w:tc>
          <w:tcPr>
            <w:tcW w:w="4539" w:type="dxa"/>
          </w:tcPr>
          <w:p w14:paraId="19AAAB2C" w14:textId="27145BB2" w:rsidR="001369D5" w:rsidRPr="00DF10E7" w:rsidRDefault="001369D5" w:rsidP="001369D5"/>
        </w:tc>
      </w:tr>
      <w:tr w:rsidR="001369D5" w:rsidRPr="00DF10E7" w14:paraId="0273BE1D" w14:textId="77777777" w:rsidTr="001369D5">
        <w:trPr>
          <w:trHeight w:val="86"/>
        </w:trPr>
        <w:tc>
          <w:tcPr>
            <w:tcW w:w="4538" w:type="dxa"/>
          </w:tcPr>
          <w:p w14:paraId="0F0EE622" w14:textId="77777777" w:rsidR="001369D5" w:rsidRPr="00DF10E7" w:rsidRDefault="001369D5" w:rsidP="001369D5">
            <w:r w:rsidRPr="00DF10E7">
              <w:t xml:space="preserve">MŠ-Veselá školka-Prievidzská </w:t>
            </w:r>
          </w:p>
        </w:tc>
        <w:tc>
          <w:tcPr>
            <w:tcW w:w="4539" w:type="dxa"/>
          </w:tcPr>
          <w:p w14:paraId="499F61B2" w14:textId="530E853E" w:rsidR="001369D5" w:rsidRPr="00DF10E7" w:rsidRDefault="001369D5" w:rsidP="001369D5"/>
        </w:tc>
      </w:tr>
      <w:tr w:rsidR="001369D5" w:rsidRPr="00DF10E7" w14:paraId="15095D87" w14:textId="77777777" w:rsidTr="001369D5">
        <w:trPr>
          <w:trHeight w:val="86"/>
        </w:trPr>
        <w:tc>
          <w:tcPr>
            <w:tcW w:w="4538" w:type="dxa"/>
          </w:tcPr>
          <w:p w14:paraId="2D5106D9" w14:textId="77777777" w:rsidR="001369D5" w:rsidRPr="00DF10E7" w:rsidRDefault="001369D5" w:rsidP="001369D5">
            <w:r w:rsidRPr="00DF10E7">
              <w:t xml:space="preserve">MŠ-Veselá školka-Temenická </w:t>
            </w:r>
          </w:p>
        </w:tc>
        <w:tc>
          <w:tcPr>
            <w:tcW w:w="4539" w:type="dxa"/>
          </w:tcPr>
          <w:p w14:paraId="18808209" w14:textId="6F1A8399" w:rsidR="001369D5" w:rsidRPr="00DF10E7" w:rsidRDefault="001369D5" w:rsidP="001369D5"/>
        </w:tc>
      </w:tr>
      <w:tr w:rsidR="001369D5" w:rsidRPr="00DF10E7" w14:paraId="2CAD12F9" w14:textId="77777777" w:rsidTr="001369D5">
        <w:trPr>
          <w:trHeight w:val="86"/>
        </w:trPr>
        <w:tc>
          <w:tcPr>
            <w:tcW w:w="4538" w:type="dxa"/>
          </w:tcPr>
          <w:p w14:paraId="2355B7BF" w14:textId="77777777" w:rsidR="001369D5" w:rsidRPr="00DF10E7" w:rsidRDefault="001369D5" w:rsidP="001369D5">
            <w:r w:rsidRPr="00DF10E7">
              <w:t xml:space="preserve">MŠ-Veselá školka-Zahradní </w:t>
            </w:r>
          </w:p>
        </w:tc>
        <w:tc>
          <w:tcPr>
            <w:tcW w:w="4539" w:type="dxa"/>
          </w:tcPr>
          <w:p w14:paraId="2A76DA9A" w14:textId="673769E2" w:rsidR="001369D5" w:rsidRPr="00DF10E7" w:rsidRDefault="001369D5" w:rsidP="001369D5"/>
        </w:tc>
      </w:tr>
      <w:tr w:rsidR="001369D5" w:rsidRPr="00DF10E7" w14:paraId="61154FDA" w14:textId="77777777" w:rsidTr="001369D5">
        <w:trPr>
          <w:trHeight w:val="86"/>
        </w:trPr>
        <w:tc>
          <w:tcPr>
            <w:tcW w:w="4538" w:type="dxa"/>
          </w:tcPr>
          <w:p w14:paraId="06BDA9CF" w14:textId="77777777" w:rsidR="001369D5" w:rsidRPr="00DF10E7" w:rsidRDefault="001369D5" w:rsidP="001369D5">
            <w:r w:rsidRPr="00DF10E7">
              <w:t xml:space="preserve">Kaple sv. Anny-Horní Temenice </w:t>
            </w:r>
          </w:p>
        </w:tc>
        <w:tc>
          <w:tcPr>
            <w:tcW w:w="4539" w:type="dxa"/>
          </w:tcPr>
          <w:p w14:paraId="35282B63" w14:textId="53E5F31E" w:rsidR="001369D5" w:rsidRPr="00DF10E7" w:rsidRDefault="001369D5" w:rsidP="001369D5"/>
        </w:tc>
      </w:tr>
      <w:tr w:rsidR="001369D5" w:rsidRPr="00DF10E7" w14:paraId="2B1F1877" w14:textId="77777777" w:rsidTr="001369D5">
        <w:trPr>
          <w:trHeight w:val="86"/>
        </w:trPr>
        <w:tc>
          <w:tcPr>
            <w:tcW w:w="4538" w:type="dxa"/>
          </w:tcPr>
          <w:p w14:paraId="09A544B3" w14:textId="77777777" w:rsidR="001369D5" w:rsidRPr="00DF10E7" w:rsidRDefault="001369D5" w:rsidP="001369D5">
            <w:r w:rsidRPr="00DF10E7">
              <w:t xml:space="preserve">Kaple sv.rodiny -Dolní Temenice </w:t>
            </w:r>
          </w:p>
        </w:tc>
        <w:tc>
          <w:tcPr>
            <w:tcW w:w="4539" w:type="dxa"/>
          </w:tcPr>
          <w:p w14:paraId="24494D16" w14:textId="37ACB4F1" w:rsidR="001369D5" w:rsidRPr="00DF10E7" w:rsidRDefault="001369D5" w:rsidP="001369D5"/>
        </w:tc>
      </w:tr>
      <w:tr w:rsidR="001369D5" w:rsidRPr="00DF10E7" w14:paraId="4B179C86" w14:textId="77777777" w:rsidTr="001369D5">
        <w:trPr>
          <w:trHeight w:val="86"/>
        </w:trPr>
        <w:tc>
          <w:tcPr>
            <w:tcW w:w="4538" w:type="dxa"/>
          </w:tcPr>
          <w:p w14:paraId="62FA4E0B" w14:textId="77777777" w:rsidR="001369D5" w:rsidRPr="00DF10E7" w:rsidRDefault="001369D5" w:rsidP="001369D5">
            <w:r w:rsidRPr="00DF10E7">
              <w:t xml:space="preserve">KD a knihovna Temenická </w:t>
            </w:r>
          </w:p>
        </w:tc>
        <w:tc>
          <w:tcPr>
            <w:tcW w:w="4539" w:type="dxa"/>
          </w:tcPr>
          <w:p w14:paraId="3790DA68" w14:textId="77A662BB" w:rsidR="001369D5" w:rsidRPr="00DF10E7" w:rsidRDefault="001369D5" w:rsidP="001369D5"/>
        </w:tc>
      </w:tr>
      <w:tr w:rsidR="001369D5" w:rsidRPr="00DF10E7" w14:paraId="23A1B527" w14:textId="77777777">
        <w:trPr>
          <w:trHeight w:val="84"/>
        </w:trPr>
        <w:tc>
          <w:tcPr>
            <w:tcW w:w="9077" w:type="dxa"/>
            <w:gridSpan w:val="2"/>
          </w:tcPr>
          <w:p w14:paraId="63DCAB3A" w14:textId="194C9535" w:rsidR="00577026" w:rsidRPr="00DF10E7" w:rsidRDefault="00577026" w:rsidP="001369D5">
            <w:r w:rsidRPr="00DF10E7">
              <w:t>Rooseveltova 108/11, Šumperk, tj. st.p.č. 1612 s č.p. 108, p.č. 1348/5</w:t>
            </w:r>
          </w:p>
        </w:tc>
      </w:tr>
    </w:tbl>
    <w:p w14:paraId="737BABAC" w14:textId="77777777" w:rsidR="00BD4354" w:rsidRPr="00DF10E7" w:rsidRDefault="00BD4354" w:rsidP="001369D5"/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4537"/>
      </w:tblGrid>
      <w:tr w:rsidR="001369D5" w:rsidRPr="00DF10E7" w14:paraId="2E8AF645" w14:textId="77777777">
        <w:trPr>
          <w:trHeight w:val="84"/>
        </w:trPr>
        <w:tc>
          <w:tcPr>
            <w:tcW w:w="4537" w:type="dxa"/>
          </w:tcPr>
          <w:p w14:paraId="194D056B" w14:textId="6DE607A4" w:rsidR="001369D5" w:rsidRPr="00DF10E7" w:rsidRDefault="001369D5" w:rsidP="001369D5"/>
        </w:tc>
        <w:tc>
          <w:tcPr>
            <w:tcW w:w="4537" w:type="dxa"/>
          </w:tcPr>
          <w:p w14:paraId="3AD59391" w14:textId="6A75D86C" w:rsidR="001369D5" w:rsidRPr="00DF10E7" w:rsidRDefault="001369D5" w:rsidP="001369D5"/>
        </w:tc>
      </w:tr>
      <w:tr w:rsidR="001369D5" w:rsidRPr="00DF10E7" w14:paraId="6A5156FB" w14:textId="77777777">
        <w:trPr>
          <w:trHeight w:val="86"/>
        </w:trPr>
        <w:tc>
          <w:tcPr>
            <w:tcW w:w="4537" w:type="dxa"/>
          </w:tcPr>
          <w:p w14:paraId="241691AE" w14:textId="143BBD99" w:rsidR="001369D5" w:rsidRPr="00DF10E7" w:rsidRDefault="001369D5" w:rsidP="001369D5">
            <w:r w:rsidRPr="00DF10E7">
              <w:t xml:space="preserve">17.listopadu 1247/3 </w:t>
            </w:r>
            <w:r w:rsidR="00926764" w:rsidRPr="00DF10E7">
              <w:t>– bytové jednotky č. 1247/3, 1247/4</w:t>
            </w:r>
          </w:p>
        </w:tc>
        <w:tc>
          <w:tcPr>
            <w:tcW w:w="4537" w:type="dxa"/>
          </w:tcPr>
          <w:p w14:paraId="10DF872C" w14:textId="45FC99A6" w:rsidR="001369D5" w:rsidRPr="00DF10E7" w:rsidRDefault="001369D5" w:rsidP="001369D5"/>
        </w:tc>
      </w:tr>
      <w:tr w:rsidR="001369D5" w:rsidRPr="00DF10E7" w14:paraId="57A84D53" w14:textId="77777777">
        <w:trPr>
          <w:trHeight w:val="86"/>
        </w:trPr>
        <w:tc>
          <w:tcPr>
            <w:tcW w:w="4537" w:type="dxa"/>
          </w:tcPr>
          <w:p w14:paraId="4D82DDA2" w14:textId="15FA0BA0" w:rsidR="001369D5" w:rsidRPr="00DF10E7" w:rsidRDefault="001369D5" w:rsidP="001369D5">
            <w:r w:rsidRPr="00DF10E7">
              <w:t xml:space="preserve">17.listopadu 1326/5 </w:t>
            </w:r>
            <w:r w:rsidR="00926764" w:rsidRPr="00DF10E7">
              <w:t>– bytové jednotky č. 1326/3, 1326/5</w:t>
            </w:r>
          </w:p>
        </w:tc>
        <w:tc>
          <w:tcPr>
            <w:tcW w:w="4537" w:type="dxa"/>
          </w:tcPr>
          <w:p w14:paraId="307D72C2" w14:textId="069F5D29" w:rsidR="001369D5" w:rsidRPr="00DF10E7" w:rsidRDefault="001369D5" w:rsidP="001369D5"/>
        </w:tc>
      </w:tr>
      <w:tr w:rsidR="001369D5" w:rsidRPr="00DF10E7" w14:paraId="74E39AEC" w14:textId="77777777">
        <w:trPr>
          <w:trHeight w:val="86"/>
        </w:trPr>
        <w:tc>
          <w:tcPr>
            <w:tcW w:w="4537" w:type="dxa"/>
          </w:tcPr>
          <w:p w14:paraId="6EAB429D" w14:textId="77777777" w:rsidR="001369D5" w:rsidRPr="00DF10E7" w:rsidRDefault="001369D5" w:rsidP="001369D5">
            <w:r w:rsidRPr="00DF10E7">
              <w:t xml:space="preserve">Balbínova 878/17 </w:t>
            </w:r>
          </w:p>
        </w:tc>
        <w:tc>
          <w:tcPr>
            <w:tcW w:w="4537" w:type="dxa"/>
          </w:tcPr>
          <w:p w14:paraId="3B277C98" w14:textId="2AC597EE" w:rsidR="001369D5" w:rsidRPr="00DF10E7" w:rsidRDefault="001369D5" w:rsidP="001369D5"/>
        </w:tc>
      </w:tr>
      <w:tr w:rsidR="001369D5" w:rsidRPr="00DF10E7" w14:paraId="370C83D3" w14:textId="77777777">
        <w:trPr>
          <w:trHeight w:val="86"/>
        </w:trPr>
        <w:tc>
          <w:tcPr>
            <w:tcW w:w="4537" w:type="dxa"/>
          </w:tcPr>
          <w:p w14:paraId="5ABB496B" w14:textId="77777777" w:rsidR="001369D5" w:rsidRPr="00DF10E7" w:rsidRDefault="001369D5" w:rsidP="001369D5">
            <w:r w:rsidRPr="00DF10E7">
              <w:t xml:space="preserve">Balbínova 879/19 </w:t>
            </w:r>
          </w:p>
        </w:tc>
        <w:tc>
          <w:tcPr>
            <w:tcW w:w="4537" w:type="dxa"/>
          </w:tcPr>
          <w:p w14:paraId="5DFC671C" w14:textId="79625B7A" w:rsidR="001369D5" w:rsidRPr="00DF10E7" w:rsidRDefault="001369D5" w:rsidP="001369D5"/>
        </w:tc>
      </w:tr>
      <w:tr w:rsidR="001369D5" w:rsidRPr="00DF10E7" w14:paraId="15D87956" w14:textId="77777777">
        <w:trPr>
          <w:trHeight w:val="86"/>
        </w:trPr>
        <w:tc>
          <w:tcPr>
            <w:tcW w:w="4537" w:type="dxa"/>
          </w:tcPr>
          <w:p w14:paraId="762A09A5" w14:textId="77777777" w:rsidR="001369D5" w:rsidRPr="00DF10E7" w:rsidRDefault="001369D5" w:rsidP="001369D5">
            <w:r w:rsidRPr="00DF10E7">
              <w:t xml:space="preserve">Banskobystrická 1274/41 </w:t>
            </w:r>
          </w:p>
        </w:tc>
        <w:tc>
          <w:tcPr>
            <w:tcW w:w="4537" w:type="dxa"/>
          </w:tcPr>
          <w:p w14:paraId="45C0F088" w14:textId="4D5C453D" w:rsidR="001369D5" w:rsidRPr="00DF10E7" w:rsidRDefault="001369D5" w:rsidP="001369D5"/>
        </w:tc>
      </w:tr>
      <w:tr w:rsidR="001369D5" w:rsidRPr="00DF10E7" w14:paraId="1C2871F4" w14:textId="77777777">
        <w:trPr>
          <w:trHeight w:val="86"/>
        </w:trPr>
        <w:tc>
          <w:tcPr>
            <w:tcW w:w="4537" w:type="dxa"/>
          </w:tcPr>
          <w:p w14:paraId="2CB3893F" w14:textId="77777777" w:rsidR="001369D5" w:rsidRPr="00DF10E7" w:rsidRDefault="001369D5" w:rsidP="001369D5">
            <w:r w:rsidRPr="00DF10E7">
              <w:t xml:space="preserve">Banskobystrická 1275/43 </w:t>
            </w:r>
          </w:p>
        </w:tc>
        <w:tc>
          <w:tcPr>
            <w:tcW w:w="4537" w:type="dxa"/>
          </w:tcPr>
          <w:p w14:paraId="7EA507C8" w14:textId="67D920FB" w:rsidR="001369D5" w:rsidRPr="00DF10E7" w:rsidRDefault="001369D5" w:rsidP="001369D5"/>
        </w:tc>
      </w:tr>
      <w:tr w:rsidR="001369D5" w:rsidRPr="00DF10E7" w14:paraId="7410CE6F" w14:textId="77777777">
        <w:trPr>
          <w:trHeight w:val="86"/>
        </w:trPr>
        <w:tc>
          <w:tcPr>
            <w:tcW w:w="4537" w:type="dxa"/>
          </w:tcPr>
          <w:p w14:paraId="56A85F80" w14:textId="77777777" w:rsidR="001369D5" w:rsidRPr="00DF10E7" w:rsidRDefault="001369D5" w:rsidP="00D71074">
            <w:r w:rsidRPr="00DF10E7">
              <w:t>Banskobystrická 1277/46</w:t>
            </w:r>
          </w:p>
        </w:tc>
        <w:tc>
          <w:tcPr>
            <w:tcW w:w="4537" w:type="dxa"/>
          </w:tcPr>
          <w:p w14:paraId="1464A4BE" w14:textId="0FD325A3" w:rsidR="001369D5" w:rsidRPr="00DF10E7" w:rsidRDefault="001369D5" w:rsidP="001369D5"/>
        </w:tc>
      </w:tr>
      <w:tr w:rsidR="001369D5" w:rsidRPr="00DF10E7" w14:paraId="3FD743D1" w14:textId="77777777" w:rsidTr="001369D5">
        <w:trPr>
          <w:trHeight w:val="86"/>
        </w:trPr>
        <w:tc>
          <w:tcPr>
            <w:tcW w:w="4537" w:type="dxa"/>
            <w:tcBorders>
              <w:left w:val="nil"/>
            </w:tcBorders>
          </w:tcPr>
          <w:p w14:paraId="43CC681E" w14:textId="77777777" w:rsidR="001369D5" w:rsidRPr="00DF10E7" w:rsidRDefault="001369D5" w:rsidP="001369D5">
            <w:r w:rsidRPr="00DF10E7">
              <w:t xml:space="preserve">Banskobystrická 1278/48 </w:t>
            </w:r>
          </w:p>
        </w:tc>
        <w:tc>
          <w:tcPr>
            <w:tcW w:w="4537" w:type="dxa"/>
            <w:tcBorders>
              <w:right w:val="nil"/>
            </w:tcBorders>
          </w:tcPr>
          <w:p w14:paraId="13C3210A" w14:textId="325799A2" w:rsidR="001369D5" w:rsidRPr="00DF10E7" w:rsidRDefault="001369D5" w:rsidP="001369D5"/>
        </w:tc>
      </w:tr>
      <w:tr w:rsidR="001369D5" w:rsidRPr="00DF10E7" w14:paraId="0D71717A" w14:textId="77777777" w:rsidTr="001369D5">
        <w:trPr>
          <w:trHeight w:val="86"/>
        </w:trPr>
        <w:tc>
          <w:tcPr>
            <w:tcW w:w="4537" w:type="dxa"/>
            <w:tcBorders>
              <w:left w:val="nil"/>
            </w:tcBorders>
          </w:tcPr>
          <w:p w14:paraId="405171D5" w14:textId="77777777" w:rsidR="001369D5" w:rsidRPr="00DF10E7" w:rsidRDefault="001369D5" w:rsidP="001369D5">
            <w:r w:rsidRPr="00DF10E7">
              <w:t xml:space="preserve">Banskobystrická 1279/50 </w:t>
            </w:r>
          </w:p>
        </w:tc>
        <w:tc>
          <w:tcPr>
            <w:tcW w:w="4537" w:type="dxa"/>
            <w:tcBorders>
              <w:right w:val="nil"/>
            </w:tcBorders>
          </w:tcPr>
          <w:p w14:paraId="0F88C81B" w14:textId="65ADB743" w:rsidR="001369D5" w:rsidRPr="00DF10E7" w:rsidRDefault="001369D5" w:rsidP="001369D5"/>
        </w:tc>
      </w:tr>
      <w:tr w:rsidR="001369D5" w:rsidRPr="00DF10E7" w14:paraId="7FCAE399" w14:textId="77777777" w:rsidTr="001369D5">
        <w:trPr>
          <w:trHeight w:val="86"/>
        </w:trPr>
        <w:tc>
          <w:tcPr>
            <w:tcW w:w="4537" w:type="dxa"/>
            <w:tcBorders>
              <w:left w:val="nil"/>
            </w:tcBorders>
          </w:tcPr>
          <w:p w14:paraId="541B1B9A" w14:textId="77777777" w:rsidR="001369D5" w:rsidRPr="00DF10E7" w:rsidRDefault="001369D5" w:rsidP="001369D5">
            <w:r w:rsidRPr="00DF10E7">
              <w:t xml:space="preserve">Čsl.armády 445/22 </w:t>
            </w:r>
          </w:p>
        </w:tc>
        <w:tc>
          <w:tcPr>
            <w:tcW w:w="4537" w:type="dxa"/>
            <w:tcBorders>
              <w:right w:val="nil"/>
            </w:tcBorders>
          </w:tcPr>
          <w:p w14:paraId="2EFECB52" w14:textId="545C7642" w:rsidR="001369D5" w:rsidRPr="00DF10E7" w:rsidRDefault="001369D5" w:rsidP="001369D5"/>
        </w:tc>
      </w:tr>
      <w:tr w:rsidR="001369D5" w:rsidRPr="00DF10E7" w14:paraId="57C76340" w14:textId="77777777" w:rsidTr="001369D5">
        <w:trPr>
          <w:trHeight w:val="86"/>
        </w:trPr>
        <w:tc>
          <w:tcPr>
            <w:tcW w:w="4537" w:type="dxa"/>
            <w:tcBorders>
              <w:left w:val="nil"/>
            </w:tcBorders>
          </w:tcPr>
          <w:p w14:paraId="258A6A7B" w14:textId="77777777" w:rsidR="001369D5" w:rsidRPr="00DF10E7" w:rsidRDefault="001369D5" w:rsidP="001369D5">
            <w:r w:rsidRPr="00DF10E7">
              <w:t xml:space="preserve">Gen.Svobody 254/1 </w:t>
            </w:r>
          </w:p>
        </w:tc>
        <w:tc>
          <w:tcPr>
            <w:tcW w:w="4537" w:type="dxa"/>
            <w:tcBorders>
              <w:right w:val="nil"/>
            </w:tcBorders>
          </w:tcPr>
          <w:p w14:paraId="4A23BAF0" w14:textId="7A31918C" w:rsidR="001369D5" w:rsidRPr="00DF10E7" w:rsidRDefault="001369D5" w:rsidP="001369D5"/>
        </w:tc>
      </w:tr>
      <w:tr w:rsidR="001369D5" w:rsidRPr="00DF10E7" w14:paraId="4F199358" w14:textId="77777777" w:rsidTr="001369D5">
        <w:trPr>
          <w:trHeight w:val="86"/>
        </w:trPr>
        <w:tc>
          <w:tcPr>
            <w:tcW w:w="4537" w:type="dxa"/>
            <w:tcBorders>
              <w:left w:val="nil"/>
            </w:tcBorders>
          </w:tcPr>
          <w:p w14:paraId="173774D4" w14:textId="62D84326" w:rsidR="001369D5" w:rsidRPr="00DF10E7" w:rsidRDefault="001369D5" w:rsidP="001369D5">
            <w:pPr>
              <w:rPr>
                <w:color w:val="70AD47" w:themeColor="accent6"/>
              </w:rPr>
            </w:pPr>
            <w:r w:rsidRPr="00DF10E7">
              <w:t xml:space="preserve">Gen. Svobody 245/7 </w:t>
            </w:r>
            <w:r w:rsidR="00926764" w:rsidRPr="00DF10E7">
              <w:t>– město vlastní 2jednotky</w:t>
            </w:r>
            <w:r w:rsidR="00A42BC2" w:rsidRPr="00DF10E7">
              <w:t xml:space="preserve"> </w:t>
            </w:r>
            <w:r w:rsidR="00926764" w:rsidRPr="00DF10E7">
              <w:t xml:space="preserve">č. 245/1, č. 245/2 </w:t>
            </w:r>
          </w:p>
        </w:tc>
        <w:tc>
          <w:tcPr>
            <w:tcW w:w="4537" w:type="dxa"/>
            <w:tcBorders>
              <w:right w:val="nil"/>
            </w:tcBorders>
          </w:tcPr>
          <w:p w14:paraId="4589B60B" w14:textId="5AA9A450" w:rsidR="001369D5" w:rsidRPr="00DF10E7" w:rsidRDefault="001369D5" w:rsidP="001369D5"/>
        </w:tc>
      </w:tr>
      <w:tr w:rsidR="001369D5" w:rsidRPr="00DF10E7" w14:paraId="36A2A465" w14:textId="77777777" w:rsidTr="001369D5">
        <w:trPr>
          <w:trHeight w:val="86"/>
        </w:trPr>
        <w:tc>
          <w:tcPr>
            <w:tcW w:w="4537" w:type="dxa"/>
            <w:tcBorders>
              <w:left w:val="nil"/>
            </w:tcBorders>
          </w:tcPr>
          <w:p w14:paraId="23367E86" w14:textId="77777777" w:rsidR="001369D5" w:rsidRPr="00DF10E7" w:rsidRDefault="001369D5" w:rsidP="001369D5">
            <w:r w:rsidRPr="00DF10E7">
              <w:lastRenderedPageBreak/>
              <w:t xml:space="preserve">Hlavní třída 289/12 </w:t>
            </w:r>
          </w:p>
        </w:tc>
        <w:tc>
          <w:tcPr>
            <w:tcW w:w="4537" w:type="dxa"/>
            <w:tcBorders>
              <w:right w:val="nil"/>
            </w:tcBorders>
          </w:tcPr>
          <w:p w14:paraId="7CA08F33" w14:textId="39118607" w:rsidR="001369D5" w:rsidRPr="00DF10E7" w:rsidRDefault="001369D5" w:rsidP="001369D5"/>
        </w:tc>
      </w:tr>
      <w:tr w:rsidR="001369D5" w:rsidRPr="00DF10E7" w14:paraId="6E663C84" w14:textId="77777777" w:rsidTr="001369D5">
        <w:trPr>
          <w:trHeight w:val="86"/>
        </w:trPr>
        <w:tc>
          <w:tcPr>
            <w:tcW w:w="4537" w:type="dxa"/>
            <w:tcBorders>
              <w:left w:val="nil"/>
            </w:tcBorders>
          </w:tcPr>
          <w:p w14:paraId="18897CC1" w14:textId="77777777" w:rsidR="001369D5" w:rsidRPr="00DF10E7" w:rsidRDefault="001369D5" w:rsidP="001369D5">
            <w:r w:rsidRPr="00DF10E7">
              <w:t xml:space="preserve">Hlavní třída 2/23 </w:t>
            </w:r>
          </w:p>
        </w:tc>
        <w:tc>
          <w:tcPr>
            <w:tcW w:w="4537" w:type="dxa"/>
            <w:tcBorders>
              <w:right w:val="nil"/>
            </w:tcBorders>
          </w:tcPr>
          <w:p w14:paraId="6D83A538" w14:textId="704F82C5" w:rsidR="001369D5" w:rsidRPr="00DF10E7" w:rsidRDefault="001369D5" w:rsidP="001369D5"/>
        </w:tc>
      </w:tr>
      <w:tr w:rsidR="001369D5" w:rsidRPr="00DF10E7" w14:paraId="241EED60" w14:textId="77777777" w:rsidTr="001369D5">
        <w:trPr>
          <w:trHeight w:val="86"/>
        </w:trPr>
        <w:tc>
          <w:tcPr>
            <w:tcW w:w="4537" w:type="dxa"/>
            <w:tcBorders>
              <w:left w:val="nil"/>
            </w:tcBorders>
          </w:tcPr>
          <w:p w14:paraId="632C98CD" w14:textId="77777777" w:rsidR="001369D5" w:rsidRPr="00DF10E7" w:rsidRDefault="001369D5" w:rsidP="001369D5">
            <w:r w:rsidRPr="00DF10E7">
              <w:t xml:space="preserve">Jeremenkova 1571/19 </w:t>
            </w:r>
          </w:p>
        </w:tc>
        <w:tc>
          <w:tcPr>
            <w:tcW w:w="4537" w:type="dxa"/>
            <w:tcBorders>
              <w:right w:val="nil"/>
            </w:tcBorders>
          </w:tcPr>
          <w:p w14:paraId="40EECC43" w14:textId="3558C3AA" w:rsidR="001369D5" w:rsidRPr="00DF10E7" w:rsidRDefault="001369D5" w:rsidP="001369D5"/>
        </w:tc>
      </w:tr>
      <w:tr w:rsidR="001369D5" w:rsidRPr="00DF10E7" w14:paraId="5503899A" w14:textId="77777777" w:rsidTr="001369D5">
        <w:trPr>
          <w:trHeight w:val="86"/>
        </w:trPr>
        <w:tc>
          <w:tcPr>
            <w:tcW w:w="4537" w:type="dxa"/>
            <w:tcBorders>
              <w:left w:val="nil"/>
            </w:tcBorders>
          </w:tcPr>
          <w:p w14:paraId="518536D8" w14:textId="77777777" w:rsidR="001369D5" w:rsidRPr="00DF10E7" w:rsidRDefault="001369D5" w:rsidP="001369D5">
            <w:r w:rsidRPr="00DF10E7">
              <w:t xml:space="preserve">Lidická 1312/75 </w:t>
            </w:r>
          </w:p>
        </w:tc>
        <w:tc>
          <w:tcPr>
            <w:tcW w:w="4537" w:type="dxa"/>
            <w:tcBorders>
              <w:right w:val="nil"/>
            </w:tcBorders>
          </w:tcPr>
          <w:p w14:paraId="7E95D46E" w14:textId="29573397" w:rsidR="001369D5" w:rsidRPr="00DF10E7" w:rsidRDefault="001369D5" w:rsidP="001369D5"/>
        </w:tc>
      </w:tr>
      <w:tr w:rsidR="001369D5" w:rsidRPr="00DF10E7" w14:paraId="63D36FDC" w14:textId="77777777" w:rsidTr="001369D5">
        <w:trPr>
          <w:trHeight w:val="86"/>
        </w:trPr>
        <w:tc>
          <w:tcPr>
            <w:tcW w:w="4537" w:type="dxa"/>
            <w:tcBorders>
              <w:left w:val="nil"/>
            </w:tcBorders>
          </w:tcPr>
          <w:p w14:paraId="03C2CCB7" w14:textId="77777777" w:rsidR="001369D5" w:rsidRPr="00DF10E7" w:rsidRDefault="001369D5" w:rsidP="001369D5">
            <w:r w:rsidRPr="00DF10E7">
              <w:t xml:space="preserve">Lidická 1313/77 </w:t>
            </w:r>
          </w:p>
        </w:tc>
        <w:tc>
          <w:tcPr>
            <w:tcW w:w="4537" w:type="dxa"/>
            <w:tcBorders>
              <w:right w:val="nil"/>
            </w:tcBorders>
          </w:tcPr>
          <w:p w14:paraId="63342DF1" w14:textId="1162F1BD" w:rsidR="001369D5" w:rsidRPr="00DF10E7" w:rsidRDefault="001369D5" w:rsidP="001369D5"/>
        </w:tc>
      </w:tr>
      <w:tr w:rsidR="001369D5" w:rsidRPr="00DF10E7" w14:paraId="3BBB82B7" w14:textId="77777777" w:rsidTr="001369D5">
        <w:trPr>
          <w:trHeight w:val="86"/>
        </w:trPr>
        <w:tc>
          <w:tcPr>
            <w:tcW w:w="4537" w:type="dxa"/>
            <w:tcBorders>
              <w:left w:val="nil"/>
            </w:tcBorders>
          </w:tcPr>
          <w:p w14:paraId="417727AF" w14:textId="630BB5DA" w:rsidR="001369D5" w:rsidRPr="00DF10E7" w:rsidRDefault="001369D5" w:rsidP="00926764">
            <w:r w:rsidRPr="00DF10E7">
              <w:t>nám. Míru 291</w:t>
            </w:r>
            <w:r w:rsidR="00926764" w:rsidRPr="00DF10E7">
              <w:t>/26</w:t>
            </w:r>
          </w:p>
        </w:tc>
        <w:tc>
          <w:tcPr>
            <w:tcW w:w="4537" w:type="dxa"/>
            <w:tcBorders>
              <w:right w:val="nil"/>
            </w:tcBorders>
          </w:tcPr>
          <w:p w14:paraId="133A3979" w14:textId="1BE096E3" w:rsidR="001369D5" w:rsidRPr="00DF10E7" w:rsidRDefault="001369D5" w:rsidP="001369D5"/>
        </w:tc>
      </w:tr>
      <w:tr w:rsidR="001369D5" w:rsidRPr="00DF10E7" w14:paraId="7EC662E1" w14:textId="77777777" w:rsidTr="002713AD">
        <w:trPr>
          <w:trHeight w:val="80"/>
        </w:trPr>
        <w:tc>
          <w:tcPr>
            <w:tcW w:w="4537" w:type="dxa"/>
            <w:tcBorders>
              <w:left w:val="nil"/>
            </w:tcBorders>
          </w:tcPr>
          <w:p w14:paraId="23928352" w14:textId="4DF39149" w:rsidR="001369D5" w:rsidRPr="00DF10E7" w:rsidRDefault="001369D5" w:rsidP="001369D5"/>
        </w:tc>
        <w:tc>
          <w:tcPr>
            <w:tcW w:w="4537" w:type="dxa"/>
            <w:tcBorders>
              <w:right w:val="nil"/>
            </w:tcBorders>
          </w:tcPr>
          <w:p w14:paraId="46C4964A" w14:textId="120930EC" w:rsidR="001369D5" w:rsidRPr="00DF10E7" w:rsidRDefault="001369D5" w:rsidP="001369D5"/>
        </w:tc>
      </w:tr>
      <w:tr w:rsidR="001369D5" w:rsidRPr="00DF10E7" w14:paraId="3BEF6D2D" w14:textId="77777777" w:rsidTr="001369D5">
        <w:trPr>
          <w:trHeight w:val="86"/>
        </w:trPr>
        <w:tc>
          <w:tcPr>
            <w:tcW w:w="4537" w:type="dxa"/>
            <w:tcBorders>
              <w:left w:val="nil"/>
            </w:tcBorders>
          </w:tcPr>
          <w:p w14:paraId="1BCC5551" w14:textId="6B7F01F6" w:rsidR="001369D5" w:rsidRPr="00DF10E7" w:rsidRDefault="001369D5" w:rsidP="001369D5">
            <w:r w:rsidRPr="00DF10E7">
              <w:t>Zábřežská 908</w:t>
            </w:r>
            <w:r w:rsidR="00926764" w:rsidRPr="00DF10E7">
              <w:t>/48</w:t>
            </w:r>
            <w:r w:rsidRPr="00DF10E7">
              <w:t>, 2851</w:t>
            </w:r>
            <w:r w:rsidR="00926764" w:rsidRPr="00DF10E7">
              <w:t>/48a</w:t>
            </w:r>
            <w:r w:rsidRPr="00DF10E7">
              <w:t xml:space="preserve"> </w:t>
            </w:r>
          </w:p>
        </w:tc>
        <w:tc>
          <w:tcPr>
            <w:tcW w:w="4537" w:type="dxa"/>
            <w:tcBorders>
              <w:right w:val="nil"/>
            </w:tcBorders>
          </w:tcPr>
          <w:p w14:paraId="08F1B668" w14:textId="05A698E4" w:rsidR="001369D5" w:rsidRPr="00DF10E7" w:rsidRDefault="001369D5" w:rsidP="001369D5"/>
        </w:tc>
      </w:tr>
      <w:tr w:rsidR="001369D5" w:rsidRPr="00DF10E7" w14:paraId="42788FE8" w14:textId="77777777" w:rsidTr="001369D5">
        <w:trPr>
          <w:trHeight w:val="86"/>
        </w:trPr>
        <w:tc>
          <w:tcPr>
            <w:tcW w:w="4537" w:type="dxa"/>
            <w:tcBorders>
              <w:left w:val="nil"/>
            </w:tcBorders>
          </w:tcPr>
          <w:p w14:paraId="6B3C366E" w14:textId="77777777" w:rsidR="001369D5" w:rsidRPr="00DF10E7" w:rsidRDefault="001369D5" w:rsidP="001369D5">
            <w:r w:rsidRPr="00DF10E7">
              <w:t xml:space="preserve">Příčná 3155/30 </w:t>
            </w:r>
          </w:p>
        </w:tc>
        <w:tc>
          <w:tcPr>
            <w:tcW w:w="4537" w:type="dxa"/>
            <w:tcBorders>
              <w:right w:val="nil"/>
            </w:tcBorders>
          </w:tcPr>
          <w:p w14:paraId="00010710" w14:textId="63441D6C" w:rsidR="001369D5" w:rsidRPr="00DF10E7" w:rsidRDefault="001369D5" w:rsidP="001369D5"/>
        </w:tc>
      </w:tr>
      <w:tr w:rsidR="001369D5" w:rsidRPr="00DF10E7" w14:paraId="44DED1F8" w14:textId="77777777" w:rsidTr="001369D5">
        <w:trPr>
          <w:trHeight w:val="86"/>
        </w:trPr>
        <w:tc>
          <w:tcPr>
            <w:tcW w:w="4537" w:type="dxa"/>
            <w:tcBorders>
              <w:left w:val="nil"/>
            </w:tcBorders>
          </w:tcPr>
          <w:p w14:paraId="26359FBC" w14:textId="77777777" w:rsidR="001369D5" w:rsidRPr="00DF10E7" w:rsidRDefault="001369D5" w:rsidP="001369D5">
            <w:r w:rsidRPr="00DF10E7">
              <w:t xml:space="preserve">Temenická 2795/109 </w:t>
            </w:r>
          </w:p>
        </w:tc>
        <w:tc>
          <w:tcPr>
            <w:tcW w:w="4537" w:type="dxa"/>
            <w:tcBorders>
              <w:right w:val="nil"/>
            </w:tcBorders>
          </w:tcPr>
          <w:p w14:paraId="723DB893" w14:textId="472993B9" w:rsidR="001369D5" w:rsidRPr="00DF10E7" w:rsidRDefault="001369D5" w:rsidP="001369D5"/>
        </w:tc>
      </w:tr>
      <w:tr w:rsidR="001369D5" w:rsidRPr="00DF10E7" w14:paraId="73FF169D" w14:textId="77777777" w:rsidTr="001369D5">
        <w:trPr>
          <w:trHeight w:val="86"/>
        </w:trPr>
        <w:tc>
          <w:tcPr>
            <w:tcW w:w="4537" w:type="dxa"/>
            <w:tcBorders>
              <w:left w:val="nil"/>
            </w:tcBorders>
          </w:tcPr>
          <w:p w14:paraId="3329E698" w14:textId="77777777" w:rsidR="001369D5" w:rsidRPr="00DF10E7" w:rsidRDefault="001369D5" w:rsidP="001369D5">
            <w:r w:rsidRPr="00DF10E7">
              <w:t xml:space="preserve">Zahradní 2722/33 </w:t>
            </w:r>
          </w:p>
        </w:tc>
        <w:tc>
          <w:tcPr>
            <w:tcW w:w="4537" w:type="dxa"/>
            <w:tcBorders>
              <w:right w:val="nil"/>
            </w:tcBorders>
          </w:tcPr>
          <w:p w14:paraId="69802457" w14:textId="2114F1BB" w:rsidR="001369D5" w:rsidRPr="00DF10E7" w:rsidRDefault="001369D5" w:rsidP="001369D5"/>
        </w:tc>
      </w:tr>
      <w:tr w:rsidR="001369D5" w:rsidRPr="00DF10E7" w14:paraId="727734EB" w14:textId="77777777" w:rsidTr="001369D5">
        <w:trPr>
          <w:trHeight w:val="86"/>
        </w:trPr>
        <w:tc>
          <w:tcPr>
            <w:tcW w:w="4537" w:type="dxa"/>
            <w:tcBorders>
              <w:left w:val="nil"/>
            </w:tcBorders>
          </w:tcPr>
          <w:p w14:paraId="1C136C4A" w14:textId="77777777" w:rsidR="001369D5" w:rsidRPr="00DF10E7" w:rsidRDefault="001369D5" w:rsidP="001369D5">
            <w:r w:rsidRPr="00DF10E7">
              <w:t xml:space="preserve">Zahradní 2707/35 </w:t>
            </w:r>
          </w:p>
        </w:tc>
        <w:tc>
          <w:tcPr>
            <w:tcW w:w="4537" w:type="dxa"/>
            <w:tcBorders>
              <w:right w:val="nil"/>
            </w:tcBorders>
          </w:tcPr>
          <w:p w14:paraId="302E120C" w14:textId="3B8A5E63" w:rsidR="001369D5" w:rsidRPr="00DF10E7" w:rsidRDefault="001369D5" w:rsidP="001369D5"/>
        </w:tc>
      </w:tr>
      <w:tr w:rsidR="001369D5" w:rsidRPr="00DF10E7" w14:paraId="1DFCA13E" w14:textId="77777777" w:rsidTr="001369D5">
        <w:trPr>
          <w:trHeight w:val="86"/>
        </w:trPr>
        <w:tc>
          <w:tcPr>
            <w:tcW w:w="4537" w:type="dxa"/>
            <w:tcBorders>
              <w:left w:val="nil"/>
            </w:tcBorders>
          </w:tcPr>
          <w:p w14:paraId="6235FE0D" w14:textId="77777777" w:rsidR="001369D5" w:rsidRPr="00DF10E7" w:rsidRDefault="001369D5" w:rsidP="001369D5">
            <w:r w:rsidRPr="00DF10E7">
              <w:t xml:space="preserve">Zahradní 2708/37 </w:t>
            </w:r>
          </w:p>
        </w:tc>
        <w:tc>
          <w:tcPr>
            <w:tcW w:w="4537" w:type="dxa"/>
            <w:tcBorders>
              <w:right w:val="nil"/>
            </w:tcBorders>
          </w:tcPr>
          <w:p w14:paraId="4C601B1A" w14:textId="4653D26F" w:rsidR="001369D5" w:rsidRPr="00DF10E7" w:rsidRDefault="001369D5" w:rsidP="001369D5"/>
        </w:tc>
      </w:tr>
      <w:tr w:rsidR="001369D5" w:rsidRPr="00DF10E7" w14:paraId="2FDB4E7A" w14:textId="77777777" w:rsidTr="001369D5">
        <w:trPr>
          <w:trHeight w:val="86"/>
        </w:trPr>
        <w:tc>
          <w:tcPr>
            <w:tcW w:w="4537" w:type="dxa"/>
            <w:tcBorders>
              <w:left w:val="nil"/>
            </w:tcBorders>
          </w:tcPr>
          <w:p w14:paraId="7FC29778" w14:textId="77777777" w:rsidR="001369D5" w:rsidRPr="00DF10E7" w:rsidRDefault="001369D5" w:rsidP="001369D5">
            <w:r w:rsidRPr="00DF10E7">
              <w:t xml:space="preserve">Gagarinova 2364/5 </w:t>
            </w:r>
          </w:p>
        </w:tc>
        <w:tc>
          <w:tcPr>
            <w:tcW w:w="4537" w:type="dxa"/>
            <w:tcBorders>
              <w:right w:val="nil"/>
            </w:tcBorders>
          </w:tcPr>
          <w:p w14:paraId="6739CF87" w14:textId="18BCB755" w:rsidR="001369D5" w:rsidRPr="00DF10E7" w:rsidRDefault="001369D5" w:rsidP="001369D5"/>
        </w:tc>
      </w:tr>
      <w:tr w:rsidR="001369D5" w:rsidRPr="00DF10E7" w14:paraId="0F1FC4DC" w14:textId="77777777" w:rsidTr="001369D5">
        <w:trPr>
          <w:trHeight w:val="86"/>
        </w:trPr>
        <w:tc>
          <w:tcPr>
            <w:tcW w:w="4537" w:type="dxa"/>
            <w:tcBorders>
              <w:left w:val="nil"/>
            </w:tcBorders>
          </w:tcPr>
          <w:p w14:paraId="0B5E6F65" w14:textId="77777777" w:rsidR="001369D5" w:rsidRPr="00DF10E7" w:rsidRDefault="001369D5" w:rsidP="001369D5">
            <w:r w:rsidRPr="00DF10E7">
              <w:t xml:space="preserve">Gagarinova 2376/11 </w:t>
            </w:r>
          </w:p>
        </w:tc>
        <w:tc>
          <w:tcPr>
            <w:tcW w:w="4537" w:type="dxa"/>
            <w:tcBorders>
              <w:right w:val="nil"/>
            </w:tcBorders>
          </w:tcPr>
          <w:p w14:paraId="40E43DB3" w14:textId="1AD1E48A" w:rsidR="001369D5" w:rsidRPr="00DF10E7" w:rsidRDefault="001369D5" w:rsidP="001369D5"/>
        </w:tc>
      </w:tr>
      <w:tr w:rsidR="001369D5" w:rsidRPr="00DF10E7" w14:paraId="4230BAE9" w14:textId="77777777" w:rsidTr="001369D5">
        <w:trPr>
          <w:trHeight w:val="86"/>
        </w:trPr>
        <w:tc>
          <w:tcPr>
            <w:tcW w:w="4537" w:type="dxa"/>
            <w:tcBorders>
              <w:left w:val="nil"/>
            </w:tcBorders>
          </w:tcPr>
          <w:p w14:paraId="50CFF4AD" w14:textId="77777777" w:rsidR="001369D5" w:rsidRPr="00DF10E7" w:rsidRDefault="001369D5" w:rsidP="001369D5">
            <w:r w:rsidRPr="00DF10E7">
              <w:t xml:space="preserve">Gagarinova 2377/13 </w:t>
            </w:r>
          </w:p>
        </w:tc>
        <w:tc>
          <w:tcPr>
            <w:tcW w:w="4537" w:type="dxa"/>
            <w:tcBorders>
              <w:right w:val="nil"/>
            </w:tcBorders>
          </w:tcPr>
          <w:p w14:paraId="54EA78FF" w14:textId="01393F81" w:rsidR="001369D5" w:rsidRPr="00DF10E7" w:rsidRDefault="001369D5" w:rsidP="001369D5"/>
        </w:tc>
      </w:tr>
      <w:tr w:rsidR="001369D5" w:rsidRPr="00DF10E7" w14:paraId="64A2E7DD" w14:textId="77777777" w:rsidTr="001369D5">
        <w:trPr>
          <w:trHeight w:val="86"/>
        </w:trPr>
        <w:tc>
          <w:tcPr>
            <w:tcW w:w="4537" w:type="dxa"/>
            <w:tcBorders>
              <w:left w:val="nil"/>
            </w:tcBorders>
          </w:tcPr>
          <w:p w14:paraId="627F422D" w14:textId="77777777" w:rsidR="001369D5" w:rsidRPr="00DF10E7" w:rsidRDefault="001369D5" w:rsidP="001369D5"/>
        </w:tc>
        <w:tc>
          <w:tcPr>
            <w:tcW w:w="4537" w:type="dxa"/>
            <w:tcBorders>
              <w:right w:val="nil"/>
            </w:tcBorders>
          </w:tcPr>
          <w:p w14:paraId="471AA7C4" w14:textId="77777777" w:rsidR="001369D5" w:rsidRPr="00DF10E7" w:rsidRDefault="001369D5" w:rsidP="001369D5"/>
        </w:tc>
      </w:tr>
      <w:tr w:rsidR="001369D5" w:rsidRPr="00DF10E7" w14:paraId="30C94228" w14:textId="77777777" w:rsidTr="001369D5">
        <w:trPr>
          <w:trHeight w:val="86"/>
        </w:trPr>
        <w:tc>
          <w:tcPr>
            <w:tcW w:w="4537" w:type="dxa"/>
            <w:tcBorders>
              <w:left w:val="nil"/>
              <w:bottom w:val="nil"/>
            </w:tcBorders>
          </w:tcPr>
          <w:p w14:paraId="58A5E512" w14:textId="77777777" w:rsidR="001369D5" w:rsidRPr="00DF10E7" w:rsidRDefault="001369D5" w:rsidP="001369D5">
            <w:r w:rsidRPr="00DF10E7">
              <w:t xml:space="preserve">Finská-parkovací dům </w:t>
            </w:r>
          </w:p>
        </w:tc>
        <w:tc>
          <w:tcPr>
            <w:tcW w:w="4537" w:type="dxa"/>
            <w:tcBorders>
              <w:bottom w:val="nil"/>
              <w:right w:val="nil"/>
            </w:tcBorders>
          </w:tcPr>
          <w:p w14:paraId="6F51D0EF" w14:textId="0C45E247" w:rsidR="001369D5" w:rsidRPr="00DF10E7" w:rsidRDefault="001369D5" w:rsidP="001369D5"/>
        </w:tc>
      </w:tr>
    </w:tbl>
    <w:p w14:paraId="4EFDF9F2" w14:textId="2CC00322" w:rsidR="00FF0A51" w:rsidRPr="00DF10E7" w:rsidRDefault="00FF0A51" w:rsidP="00FF0A51"/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4537"/>
      </w:tblGrid>
      <w:tr w:rsidR="001369D5" w:rsidRPr="00DF10E7" w14:paraId="1F980A97" w14:textId="77777777">
        <w:trPr>
          <w:trHeight w:val="84"/>
        </w:trPr>
        <w:tc>
          <w:tcPr>
            <w:tcW w:w="4537" w:type="dxa"/>
          </w:tcPr>
          <w:p w14:paraId="5E7D5B49" w14:textId="5C6CC6FE" w:rsidR="001369D5" w:rsidRPr="00DF10E7" w:rsidRDefault="001369D5" w:rsidP="001369D5"/>
        </w:tc>
        <w:tc>
          <w:tcPr>
            <w:tcW w:w="4537" w:type="dxa"/>
          </w:tcPr>
          <w:p w14:paraId="0A23EF17" w14:textId="700669ED" w:rsidR="001369D5" w:rsidRPr="00DF10E7" w:rsidRDefault="001369D5" w:rsidP="001369D5"/>
        </w:tc>
      </w:tr>
      <w:tr w:rsidR="001369D5" w:rsidRPr="00DF10E7" w14:paraId="4FC0BFD1" w14:textId="77777777">
        <w:trPr>
          <w:trHeight w:val="86"/>
        </w:trPr>
        <w:tc>
          <w:tcPr>
            <w:tcW w:w="4537" w:type="dxa"/>
          </w:tcPr>
          <w:p w14:paraId="26DB1667" w14:textId="027B1C27" w:rsidR="001369D5" w:rsidRPr="00DF10E7" w:rsidRDefault="001369D5" w:rsidP="001369D5">
            <w:r w:rsidRPr="00DF10E7">
              <w:t xml:space="preserve">Městský úřad Jesenická </w:t>
            </w:r>
            <w:r w:rsidR="00926764" w:rsidRPr="00DF10E7">
              <w:t>621/</w:t>
            </w:r>
            <w:r w:rsidRPr="00DF10E7">
              <w:t xml:space="preserve">31, st.parc.č. 796/1, k.ú. Šumperk </w:t>
            </w:r>
          </w:p>
        </w:tc>
        <w:tc>
          <w:tcPr>
            <w:tcW w:w="4537" w:type="dxa"/>
          </w:tcPr>
          <w:p w14:paraId="3DF73533" w14:textId="411A8DEA" w:rsidR="001369D5" w:rsidRPr="00DF10E7" w:rsidRDefault="001369D5" w:rsidP="001369D5"/>
        </w:tc>
      </w:tr>
      <w:tr w:rsidR="001369D5" w:rsidRPr="00DF10E7" w14:paraId="30B649A7" w14:textId="77777777">
        <w:trPr>
          <w:trHeight w:val="86"/>
        </w:trPr>
        <w:tc>
          <w:tcPr>
            <w:tcW w:w="4537" w:type="dxa"/>
          </w:tcPr>
          <w:p w14:paraId="308B8A0C" w14:textId="77777777" w:rsidR="001369D5" w:rsidRPr="00DF10E7" w:rsidRDefault="001369D5" w:rsidP="001369D5">
            <w:r w:rsidRPr="00DF10E7">
              <w:t xml:space="preserve">Garáže Jesenická, st.parc.č. 798/3, k.ú. Šumperk </w:t>
            </w:r>
          </w:p>
        </w:tc>
        <w:tc>
          <w:tcPr>
            <w:tcW w:w="4537" w:type="dxa"/>
          </w:tcPr>
          <w:p w14:paraId="743BAF05" w14:textId="32C31FF4" w:rsidR="001369D5" w:rsidRPr="00DF10E7" w:rsidRDefault="001369D5" w:rsidP="001369D5"/>
        </w:tc>
      </w:tr>
      <w:tr w:rsidR="001369D5" w:rsidRPr="00DF10E7" w14:paraId="24016D23" w14:textId="77777777">
        <w:trPr>
          <w:trHeight w:val="86"/>
        </w:trPr>
        <w:tc>
          <w:tcPr>
            <w:tcW w:w="4537" w:type="dxa"/>
          </w:tcPr>
          <w:p w14:paraId="5C3468CD" w14:textId="77777777" w:rsidR="001369D5" w:rsidRPr="00DF10E7" w:rsidRDefault="001369D5" w:rsidP="001369D5">
            <w:r w:rsidRPr="00DF10E7">
              <w:t xml:space="preserve">Rotunda Jesenická, st.parc.č. 796/3, k.ú. Šumperk </w:t>
            </w:r>
          </w:p>
        </w:tc>
        <w:tc>
          <w:tcPr>
            <w:tcW w:w="4537" w:type="dxa"/>
          </w:tcPr>
          <w:p w14:paraId="61A57835" w14:textId="02AD943C" w:rsidR="001369D5" w:rsidRPr="00DF10E7" w:rsidRDefault="001369D5" w:rsidP="001369D5"/>
        </w:tc>
      </w:tr>
      <w:tr w:rsidR="001369D5" w:rsidRPr="00DF10E7" w14:paraId="2658E63E" w14:textId="77777777">
        <w:trPr>
          <w:trHeight w:val="86"/>
        </w:trPr>
        <w:tc>
          <w:tcPr>
            <w:tcW w:w="4537" w:type="dxa"/>
          </w:tcPr>
          <w:p w14:paraId="65C4900F" w14:textId="6C1843C5" w:rsidR="001369D5" w:rsidRPr="00DF10E7" w:rsidRDefault="001369D5" w:rsidP="001369D5">
            <w:r w:rsidRPr="00DF10E7">
              <w:t>Administrativní budova Lautnerova</w:t>
            </w:r>
            <w:r w:rsidR="00926764" w:rsidRPr="00DF10E7">
              <w:t xml:space="preserve"> 920/1</w:t>
            </w:r>
            <w:r w:rsidRPr="00DF10E7">
              <w:t xml:space="preserve">, st.parc.č. 1091/1, k.ú. Šumperk </w:t>
            </w:r>
          </w:p>
        </w:tc>
        <w:tc>
          <w:tcPr>
            <w:tcW w:w="4537" w:type="dxa"/>
          </w:tcPr>
          <w:p w14:paraId="40D78011" w14:textId="581C64F0" w:rsidR="001369D5" w:rsidRPr="00DF10E7" w:rsidRDefault="001369D5" w:rsidP="001369D5"/>
        </w:tc>
      </w:tr>
      <w:tr w:rsidR="001369D5" w:rsidRPr="00DF10E7" w14:paraId="58CDCA49" w14:textId="77777777">
        <w:trPr>
          <w:trHeight w:val="86"/>
        </w:trPr>
        <w:tc>
          <w:tcPr>
            <w:tcW w:w="4537" w:type="dxa"/>
          </w:tcPr>
          <w:p w14:paraId="3B8598BD" w14:textId="64189AC6" w:rsidR="001369D5" w:rsidRPr="00DF10E7" w:rsidRDefault="001369D5" w:rsidP="001369D5">
            <w:r w:rsidRPr="00DF10E7">
              <w:t xml:space="preserve">Rodinný dům Lautnerova </w:t>
            </w:r>
            <w:r w:rsidR="00FF39F6" w:rsidRPr="00DF10E7">
              <w:t>2844/</w:t>
            </w:r>
            <w:r w:rsidRPr="00DF10E7">
              <w:t xml:space="preserve">3, st.parc.č. 1091/2, k.ú. Šumperk </w:t>
            </w:r>
          </w:p>
        </w:tc>
        <w:tc>
          <w:tcPr>
            <w:tcW w:w="4537" w:type="dxa"/>
          </w:tcPr>
          <w:p w14:paraId="0F4157B1" w14:textId="54592C4C" w:rsidR="001369D5" w:rsidRPr="00DF10E7" w:rsidRDefault="001369D5" w:rsidP="001369D5"/>
        </w:tc>
      </w:tr>
      <w:tr w:rsidR="001369D5" w:rsidRPr="00DF10E7" w14:paraId="46B6FF19" w14:textId="77777777">
        <w:trPr>
          <w:trHeight w:val="86"/>
        </w:trPr>
        <w:tc>
          <w:tcPr>
            <w:tcW w:w="4537" w:type="dxa"/>
          </w:tcPr>
          <w:p w14:paraId="69D63A11" w14:textId="77777777" w:rsidR="001369D5" w:rsidRPr="00DF10E7" w:rsidRDefault="001369D5" w:rsidP="001369D5">
            <w:r w:rsidRPr="00DF10E7">
              <w:t xml:space="preserve">Budovy (garáže) Lautnerova, st.parc.č. 5488,5489,5490, parc.č. 1184/2, k.ú. Šumperk </w:t>
            </w:r>
          </w:p>
        </w:tc>
        <w:tc>
          <w:tcPr>
            <w:tcW w:w="4537" w:type="dxa"/>
          </w:tcPr>
          <w:p w14:paraId="5A7E9F6D" w14:textId="7C0539AB" w:rsidR="001369D5" w:rsidRPr="00DF10E7" w:rsidRDefault="001369D5" w:rsidP="001369D5"/>
        </w:tc>
      </w:tr>
      <w:tr w:rsidR="001369D5" w:rsidRPr="00DF10E7" w14:paraId="64D86A34" w14:textId="77777777">
        <w:trPr>
          <w:trHeight w:val="86"/>
        </w:trPr>
        <w:tc>
          <w:tcPr>
            <w:tcW w:w="4537" w:type="dxa"/>
          </w:tcPr>
          <w:p w14:paraId="75654E80" w14:textId="77777777" w:rsidR="001369D5" w:rsidRPr="00DF10E7" w:rsidRDefault="001369D5" w:rsidP="001369D5">
            <w:r w:rsidRPr="00DF10E7">
              <w:t xml:space="preserve">Areál Luže </w:t>
            </w:r>
          </w:p>
        </w:tc>
        <w:tc>
          <w:tcPr>
            <w:tcW w:w="4537" w:type="dxa"/>
          </w:tcPr>
          <w:p w14:paraId="4A817E55" w14:textId="6F82620F" w:rsidR="001369D5" w:rsidRPr="00DF10E7" w:rsidRDefault="001369D5" w:rsidP="001369D5"/>
        </w:tc>
      </w:tr>
      <w:tr w:rsidR="001369D5" w:rsidRPr="00DF10E7" w14:paraId="34272FB1" w14:textId="77777777">
        <w:trPr>
          <w:trHeight w:val="86"/>
        </w:trPr>
        <w:tc>
          <w:tcPr>
            <w:tcW w:w="4537" w:type="dxa"/>
          </w:tcPr>
          <w:p w14:paraId="5D6F393C" w14:textId="63EBD40A" w:rsidR="001369D5" w:rsidRPr="00DF10E7" w:rsidRDefault="001369D5" w:rsidP="001369D5"/>
        </w:tc>
        <w:tc>
          <w:tcPr>
            <w:tcW w:w="4537" w:type="dxa"/>
          </w:tcPr>
          <w:p w14:paraId="0EF3A5AA" w14:textId="77F8CCE9" w:rsidR="001369D5" w:rsidRPr="00DF10E7" w:rsidRDefault="001369D5" w:rsidP="001369D5"/>
        </w:tc>
      </w:tr>
      <w:tr w:rsidR="001369D5" w:rsidRPr="00DF10E7" w14:paraId="2678B205" w14:textId="77777777">
        <w:trPr>
          <w:trHeight w:val="86"/>
        </w:trPr>
        <w:tc>
          <w:tcPr>
            <w:tcW w:w="4537" w:type="dxa"/>
          </w:tcPr>
          <w:p w14:paraId="5E5D7756" w14:textId="1EF6901F" w:rsidR="001369D5" w:rsidRPr="00DF10E7" w:rsidRDefault="001369D5" w:rsidP="001369D5">
            <w:r w:rsidRPr="00DF10E7">
              <w:t xml:space="preserve">Dům s pečovatelskou službou Temenická </w:t>
            </w:r>
            <w:r w:rsidR="00FF39F6" w:rsidRPr="00DF10E7">
              <w:t>2924/</w:t>
            </w:r>
            <w:r w:rsidRPr="00DF10E7">
              <w:t xml:space="preserve">35, st.parc.č. 747, k.ú. Dolní Temenice </w:t>
            </w:r>
          </w:p>
        </w:tc>
        <w:tc>
          <w:tcPr>
            <w:tcW w:w="4537" w:type="dxa"/>
          </w:tcPr>
          <w:p w14:paraId="42B7F682" w14:textId="1EDA0367" w:rsidR="001369D5" w:rsidRPr="00DF10E7" w:rsidRDefault="001369D5" w:rsidP="001369D5"/>
        </w:tc>
      </w:tr>
      <w:tr w:rsidR="001369D5" w:rsidRPr="00DF10E7" w14:paraId="1744A02C" w14:textId="77777777">
        <w:trPr>
          <w:trHeight w:val="86"/>
        </w:trPr>
        <w:tc>
          <w:tcPr>
            <w:tcW w:w="4537" w:type="dxa"/>
          </w:tcPr>
          <w:p w14:paraId="7F5226A8" w14:textId="7403C834" w:rsidR="001369D5" w:rsidRPr="00DF10E7" w:rsidRDefault="001369D5" w:rsidP="001369D5">
            <w:r w:rsidRPr="00DF10E7">
              <w:t xml:space="preserve">Dům s pečovatelskou službou Bohdíkovská </w:t>
            </w:r>
            <w:r w:rsidR="00FF39F6" w:rsidRPr="00DF10E7">
              <w:t>2336/</w:t>
            </w:r>
            <w:r w:rsidRPr="00DF10E7">
              <w:t xml:space="preserve">24, st.parc.č. 171, k.ú. Horní Temenice </w:t>
            </w:r>
          </w:p>
        </w:tc>
        <w:tc>
          <w:tcPr>
            <w:tcW w:w="4537" w:type="dxa"/>
          </w:tcPr>
          <w:p w14:paraId="0DA1E7C1" w14:textId="2CC14A87" w:rsidR="001369D5" w:rsidRPr="00DF10E7" w:rsidRDefault="001369D5" w:rsidP="001369D5"/>
        </w:tc>
      </w:tr>
      <w:tr w:rsidR="001369D5" w:rsidRPr="00DF10E7" w14:paraId="5B1922F2" w14:textId="77777777">
        <w:trPr>
          <w:trHeight w:val="86"/>
        </w:trPr>
        <w:tc>
          <w:tcPr>
            <w:tcW w:w="4537" w:type="dxa"/>
          </w:tcPr>
          <w:p w14:paraId="3EC16F48" w14:textId="77777777" w:rsidR="001369D5" w:rsidRPr="00DF10E7" w:rsidRDefault="001369D5" w:rsidP="001369D5">
            <w:r w:rsidRPr="00DF10E7">
              <w:t xml:space="preserve">Baseballové hřiště, parc.č. 779/1, k.ú. Dolní Temenice </w:t>
            </w:r>
          </w:p>
        </w:tc>
        <w:tc>
          <w:tcPr>
            <w:tcW w:w="4537" w:type="dxa"/>
          </w:tcPr>
          <w:p w14:paraId="1DD6F8F2" w14:textId="0E54FB28" w:rsidR="001369D5" w:rsidRPr="00DF10E7" w:rsidRDefault="001369D5" w:rsidP="001369D5"/>
        </w:tc>
      </w:tr>
      <w:tr w:rsidR="001369D5" w:rsidRPr="00DF10E7" w14:paraId="6DEA6D9F" w14:textId="77777777">
        <w:trPr>
          <w:trHeight w:val="86"/>
        </w:trPr>
        <w:tc>
          <w:tcPr>
            <w:tcW w:w="4537" w:type="dxa"/>
          </w:tcPr>
          <w:p w14:paraId="6E5E7F3E" w14:textId="4E958AC2" w:rsidR="001369D5" w:rsidRPr="00DF10E7" w:rsidRDefault="001369D5" w:rsidP="001369D5">
            <w:r w:rsidRPr="00DF10E7">
              <w:t xml:space="preserve">Rozhledna na Háji, st.parc.č. 392, k.ú. Hrabenov </w:t>
            </w:r>
            <w:r w:rsidR="00FF39F6" w:rsidRPr="00DF10E7">
              <w:t xml:space="preserve">– ve spoluvlastnictví město Šumperk, CETIN a.s., obec Bludov </w:t>
            </w:r>
          </w:p>
        </w:tc>
        <w:tc>
          <w:tcPr>
            <w:tcW w:w="4537" w:type="dxa"/>
          </w:tcPr>
          <w:p w14:paraId="3A446BDA" w14:textId="6D33E666" w:rsidR="001369D5" w:rsidRPr="00DF10E7" w:rsidRDefault="001369D5" w:rsidP="001369D5"/>
        </w:tc>
      </w:tr>
      <w:tr w:rsidR="001369D5" w:rsidRPr="00DF10E7" w14:paraId="1F811179" w14:textId="77777777">
        <w:trPr>
          <w:trHeight w:val="86"/>
        </w:trPr>
        <w:tc>
          <w:tcPr>
            <w:tcW w:w="4537" w:type="dxa"/>
          </w:tcPr>
          <w:p w14:paraId="557C6E63" w14:textId="35961A7C" w:rsidR="001369D5" w:rsidRPr="00DF10E7" w:rsidRDefault="001369D5" w:rsidP="001369D5">
            <w:r w:rsidRPr="00DF10E7">
              <w:t>Tyršův stadion - Sportovní hala, st.parc.č. 1918, k.ú. Šumperk</w:t>
            </w:r>
            <w:r w:rsidR="003A453D" w:rsidRPr="00DF10E7">
              <w:rPr>
                <w:color w:val="70AD47" w:themeColor="accent6"/>
              </w:rPr>
              <w:t xml:space="preserve">, </w:t>
            </w:r>
            <w:r w:rsidR="003A453D" w:rsidRPr="00DF10E7">
              <w:t>Žerotínova 1691/55</w:t>
            </w:r>
            <w:r w:rsidRPr="00DF10E7">
              <w:t xml:space="preserve"> </w:t>
            </w:r>
          </w:p>
        </w:tc>
        <w:tc>
          <w:tcPr>
            <w:tcW w:w="4537" w:type="dxa"/>
          </w:tcPr>
          <w:p w14:paraId="21A3AF19" w14:textId="7B1AD215" w:rsidR="001369D5" w:rsidRPr="00DF10E7" w:rsidRDefault="001369D5" w:rsidP="001369D5"/>
        </w:tc>
      </w:tr>
      <w:tr w:rsidR="001369D5" w:rsidRPr="00DF10E7" w14:paraId="154CDFA3" w14:textId="77777777">
        <w:trPr>
          <w:trHeight w:val="86"/>
        </w:trPr>
        <w:tc>
          <w:tcPr>
            <w:tcW w:w="4537" w:type="dxa"/>
          </w:tcPr>
          <w:p w14:paraId="35881C0F" w14:textId="77777777" w:rsidR="001369D5" w:rsidRPr="00DF10E7" w:rsidRDefault="001369D5" w:rsidP="001369D5">
            <w:r w:rsidRPr="00DF10E7">
              <w:t xml:space="preserve">Tyršův stadion - Fotbalové šatny, st.parc.č. 6106, k.ú. Šumperk </w:t>
            </w:r>
          </w:p>
        </w:tc>
        <w:tc>
          <w:tcPr>
            <w:tcW w:w="4537" w:type="dxa"/>
          </w:tcPr>
          <w:p w14:paraId="41A941C4" w14:textId="4EFA79B9" w:rsidR="001369D5" w:rsidRPr="00DF10E7" w:rsidRDefault="001369D5" w:rsidP="001369D5"/>
        </w:tc>
      </w:tr>
      <w:tr w:rsidR="001369D5" w:rsidRPr="00DF10E7" w14:paraId="5D1F1BC5" w14:textId="77777777">
        <w:trPr>
          <w:trHeight w:val="86"/>
        </w:trPr>
        <w:tc>
          <w:tcPr>
            <w:tcW w:w="4537" w:type="dxa"/>
          </w:tcPr>
          <w:p w14:paraId="412C251D" w14:textId="77777777" w:rsidR="001369D5" w:rsidRPr="00DF10E7" w:rsidRDefault="001369D5" w:rsidP="001369D5">
            <w:r w:rsidRPr="00DF10E7">
              <w:t xml:space="preserve">Tyršův stadion - Víceúčelový objekt (tribuna), st.parc.č. 6126, k.ú. Šumperk </w:t>
            </w:r>
          </w:p>
        </w:tc>
        <w:tc>
          <w:tcPr>
            <w:tcW w:w="4537" w:type="dxa"/>
          </w:tcPr>
          <w:p w14:paraId="5598AC84" w14:textId="7A1C7F0D" w:rsidR="001369D5" w:rsidRPr="00DF10E7" w:rsidRDefault="001369D5" w:rsidP="001369D5"/>
        </w:tc>
      </w:tr>
      <w:tr w:rsidR="001369D5" w:rsidRPr="00DF10E7" w14:paraId="3053F317" w14:textId="77777777">
        <w:trPr>
          <w:trHeight w:val="86"/>
        </w:trPr>
        <w:tc>
          <w:tcPr>
            <w:tcW w:w="4537" w:type="dxa"/>
          </w:tcPr>
          <w:p w14:paraId="0D7929EA" w14:textId="621CD988" w:rsidR="001369D5" w:rsidRPr="00DF10E7" w:rsidRDefault="001369D5" w:rsidP="001369D5">
            <w:r w:rsidRPr="00DF10E7">
              <w:t>Tyršův stadion - Kužel</w:t>
            </w:r>
            <w:r w:rsidR="003A453D" w:rsidRPr="00DF10E7">
              <w:t>k</w:t>
            </w:r>
            <w:r w:rsidRPr="00DF10E7">
              <w:t xml:space="preserve">árna, st.parc.č. 2021/2, k.ú. Šumperk </w:t>
            </w:r>
          </w:p>
        </w:tc>
        <w:tc>
          <w:tcPr>
            <w:tcW w:w="4537" w:type="dxa"/>
          </w:tcPr>
          <w:p w14:paraId="7C49A536" w14:textId="3243158D" w:rsidR="001369D5" w:rsidRPr="00DF10E7" w:rsidRDefault="001369D5" w:rsidP="001369D5"/>
        </w:tc>
      </w:tr>
      <w:tr w:rsidR="001369D5" w:rsidRPr="00DF10E7" w14:paraId="3D9F06CA" w14:textId="77777777">
        <w:trPr>
          <w:trHeight w:val="86"/>
        </w:trPr>
        <w:tc>
          <w:tcPr>
            <w:tcW w:w="4537" w:type="dxa"/>
          </w:tcPr>
          <w:p w14:paraId="7E30390E" w14:textId="6219402E" w:rsidR="001369D5" w:rsidRPr="00DF10E7" w:rsidRDefault="001369D5" w:rsidP="001369D5">
            <w:r w:rsidRPr="00DF10E7">
              <w:t xml:space="preserve">Tyršův stadion - různé, parc.č. 1257/114, k.ú. Šumperk </w:t>
            </w:r>
          </w:p>
          <w:p w14:paraId="1FA1978B" w14:textId="5267F6A7" w:rsidR="00A41D4C" w:rsidRPr="00DF10E7" w:rsidRDefault="00A41D4C" w:rsidP="001369D5">
            <w:r w:rsidRPr="00DF10E7">
              <w:t xml:space="preserve">Přírodní fotbalové hřiště </w:t>
            </w:r>
            <w:r w:rsidR="006C76FB" w:rsidRPr="00DF10E7">
              <w:t>–</w:t>
            </w:r>
            <w:r w:rsidRPr="00DF10E7">
              <w:t xml:space="preserve"> různé</w:t>
            </w:r>
            <w:r w:rsidR="006C76FB" w:rsidRPr="00DF10E7">
              <w:t>, sklad sportovních pomůcek</w:t>
            </w:r>
            <w:r w:rsidRPr="00DF10E7">
              <w:t>, parc.č.  1268/41, k.ú. Šumperk</w:t>
            </w:r>
          </w:p>
        </w:tc>
        <w:tc>
          <w:tcPr>
            <w:tcW w:w="4537" w:type="dxa"/>
          </w:tcPr>
          <w:p w14:paraId="153F6F57" w14:textId="529E9791" w:rsidR="001369D5" w:rsidRPr="00DF10E7" w:rsidRDefault="001369D5" w:rsidP="001369D5"/>
        </w:tc>
      </w:tr>
      <w:tr w:rsidR="001369D5" w:rsidRPr="00DF10E7" w14:paraId="73311ADD" w14:textId="77777777">
        <w:trPr>
          <w:trHeight w:val="86"/>
        </w:trPr>
        <w:tc>
          <w:tcPr>
            <w:tcW w:w="4537" w:type="dxa"/>
          </w:tcPr>
          <w:p w14:paraId="18D45757" w14:textId="6B99FD82" w:rsidR="001369D5" w:rsidRPr="00DF10E7" w:rsidRDefault="001369D5" w:rsidP="00FF39F6">
            <w:r w:rsidRPr="00DF10E7">
              <w:t xml:space="preserve">Spisovna Bří. Čapků </w:t>
            </w:r>
            <w:r w:rsidR="00FF39F6" w:rsidRPr="00DF10E7">
              <w:t>2710/</w:t>
            </w:r>
            <w:r w:rsidRPr="00DF10E7">
              <w:t>35</w:t>
            </w:r>
            <w:r w:rsidR="00FF39F6" w:rsidRPr="00DF10E7">
              <w:t>a</w:t>
            </w:r>
            <w:r w:rsidRPr="00DF10E7">
              <w:t xml:space="preserve">, st.parc.č. 5052, k.ú. Šumperk </w:t>
            </w:r>
          </w:p>
        </w:tc>
        <w:tc>
          <w:tcPr>
            <w:tcW w:w="4537" w:type="dxa"/>
          </w:tcPr>
          <w:p w14:paraId="252763EC" w14:textId="29296B3F" w:rsidR="001369D5" w:rsidRPr="00DF10E7" w:rsidRDefault="001369D5" w:rsidP="001369D5"/>
        </w:tc>
      </w:tr>
    </w:tbl>
    <w:p w14:paraId="3DE09116" w14:textId="00BE9162" w:rsidR="001369D5" w:rsidRPr="00DF10E7" w:rsidRDefault="001369D5" w:rsidP="001369D5"/>
    <w:tbl>
      <w:tblPr>
        <w:tblW w:w="9252" w:type="dxa"/>
        <w:tblInd w:w="-14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4609"/>
        <w:gridCol w:w="4609"/>
      </w:tblGrid>
      <w:tr w:rsidR="001369D5" w:rsidRPr="00DF10E7" w14:paraId="7821A1B3" w14:textId="77777777" w:rsidTr="006A5736">
        <w:trPr>
          <w:gridBefore w:val="1"/>
          <w:wBefore w:w="34" w:type="dxa"/>
          <w:trHeight w:val="84"/>
        </w:trPr>
        <w:tc>
          <w:tcPr>
            <w:tcW w:w="4609" w:type="dxa"/>
          </w:tcPr>
          <w:p w14:paraId="6B2ADC1F" w14:textId="541AF0B0" w:rsidR="001369D5" w:rsidRPr="00DF10E7" w:rsidRDefault="001369D5" w:rsidP="001369D5"/>
        </w:tc>
        <w:tc>
          <w:tcPr>
            <w:tcW w:w="4609" w:type="dxa"/>
          </w:tcPr>
          <w:p w14:paraId="664B7703" w14:textId="350413FF" w:rsidR="001369D5" w:rsidRPr="00DF10E7" w:rsidRDefault="001369D5" w:rsidP="001369D5"/>
        </w:tc>
      </w:tr>
      <w:tr w:rsidR="001369D5" w:rsidRPr="00DF10E7" w14:paraId="00C258BF" w14:textId="77777777" w:rsidTr="006A5736">
        <w:trPr>
          <w:gridBefore w:val="1"/>
          <w:wBefore w:w="34" w:type="dxa"/>
          <w:trHeight w:val="239"/>
        </w:trPr>
        <w:tc>
          <w:tcPr>
            <w:tcW w:w="4609" w:type="dxa"/>
          </w:tcPr>
          <w:p w14:paraId="3D455AA5" w14:textId="1A098205" w:rsidR="001369D5" w:rsidRPr="00DF10E7" w:rsidRDefault="001369D5" w:rsidP="00FF39F6">
            <w:r w:rsidRPr="00DF10E7">
              <w:t xml:space="preserve">Areál Střediska ekologické výchovy Švagrov, st.parc.č. 432, parc.č. 924/1,3,4, k.ú. </w:t>
            </w:r>
            <w:r w:rsidR="00FF39F6" w:rsidRPr="00DF10E7">
              <w:t>Vernířovice</w:t>
            </w:r>
            <w:r w:rsidRPr="00DF10E7">
              <w:t xml:space="preserve"> u Sobotína </w:t>
            </w:r>
          </w:p>
        </w:tc>
        <w:tc>
          <w:tcPr>
            <w:tcW w:w="4609" w:type="dxa"/>
          </w:tcPr>
          <w:p w14:paraId="28B34748" w14:textId="787FFBBE" w:rsidR="001369D5" w:rsidRPr="00DF10E7" w:rsidRDefault="001369D5" w:rsidP="001369D5"/>
        </w:tc>
      </w:tr>
      <w:tr w:rsidR="001369D5" w:rsidRPr="00DF10E7" w14:paraId="5D549DD2" w14:textId="77777777" w:rsidTr="006A5736">
        <w:trPr>
          <w:gridBefore w:val="1"/>
          <w:wBefore w:w="34" w:type="dxa"/>
          <w:trHeight w:val="86"/>
        </w:trPr>
        <w:tc>
          <w:tcPr>
            <w:tcW w:w="4609" w:type="dxa"/>
          </w:tcPr>
          <w:p w14:paraId="3AD344B8" w14:textId="66BF56E7" w:rsidR="001369D5" w:rsidRPr="00DF10E7" w:rsidRDefault="001369D5" w:rsidP="00FF39F6">
            <w:r w:rsidRPr="00DF10E7">
              <w:t xml:space="preserve">Speciální ZŠ, MŠ a SŠ Třebízského </w:t>
            </w:r>
            <w:r w:rsidR="00FF39F6" w:rsidRPr="00DF10E7">
              <w:t>1800/</w:t>
            </w:r>
            <w:r w:rsidRPr="00DF10E7">
              <w:t xml:space="preserve">1, st.parc.č. 2102, k.ú. Šumperk </w:t>
            </w:r>
          </w:p>
        </w:tc>
        <w:tc>
          <w:tcPr>
            <w:tcW w:w="4609" w:type="dxa"/>
          </w:tcPr>
          <w:p w14:paraId="56001C90" w14:textId="60E9AD9E" w:rsidR="001369D5" w:rsidRPr="00DF10E7" w:rsidRDefault="001369D5" w:rsidP="001369D5"/>
        </w:tc>
      </w:tr>
      <w:tr w:rsidR="001369D5" w:rsidRPr="00DF10E7" w14:paraId="4503104C" w14:textId="77777777" w:rsidTr="006A5736">
        <w:trPr>
          <w:gridBefore w:val="1"/>
          <w:wBefore w:w="34" w:type="dxa"/>
          <w:trHeight w:val="86"/>
        </w:trPr>
        <w:tc>
          <w:tcPr>
            <w:tcW w:w="4609" w:type="dxa"/>
          </w:tcPr>
          <w:p w14:paraId="12377582" w14:textId="673D38AB" w:rsidR="001369D5" w:rsidRPr="00DF10E7" w:rsidRDefault="001369D5" w:rsidP="001369D5">
            <w:r w:rsidRPr="00DF10E7">
              <w:t>ZŠ Šumperk 8. května</w:t>
            </w:r>
            <w:r w:rsidR="00FF39F6" w:rsidRPr="00DF10E7">
              <w:t xml:space="preserve"> 870/63</w:t>
            </w:r>
            <w:r w:rsidRPr="00DF10E7">
              <w:t xml:space="preserve">, st.parc.č. 1048, </w:t>
            </w:r>
            <w:r w:rsidR="00FF39F6" w:rsidRPr="00DF10E7">
              <w:t xml:space="preserve">st. parc. č. </w:t>
            </w:r>
            <w:r w:rsidRPr="00DF10E7">
              <w:t xml:space="preserve">5646, parc.č. 1659/2, k.ú. Šumperk </w:t>
            </w:r>
          </w:p>
        </w:tc>
        <w:tc>
          <w:tcPr>
            <w:tcW w:w="4609" w:type="dxa"/>
          </w:tcPr>
          <w:p w14:paraId="74A3A522" w14:textId="7FB68181" w:rsidR="001369D5" w:rsidRPr="00DF10E7" w:rsidRDefault="001369D5" w:rsidP="001369D5"/>
        </w:tc>
      </w:tr>
      <w:tr w:rsidR="001369D5" w:rsidRPr="00DF10E7" w14:paraId="2DD7F784" w14:textId="77777777" w:rsidTr="006A5736">
        <w:trPr>
          <w:gridBefore w:val="1"/>
          <w:wBefore w:w="34" w:type="dxa"/>
          <w:trHeight w:val="86"/>
        </w:trPr>
        <w:tc>
          <w:tcPr>
            <w:tcW w:w="4609" w:type="dxa"/>
          </w:tcPr>
          <w:p w14:paraId="219512B2" w14:textId="32B3D52F" w:rsidR="001369D5" w:rsidRPr="00DF10E7" w:rsidRDefault="001369D5" w:rsidP="001369D5">
            <w:r w:rsidRPr="00DF10E7">
              <w:t xml:space="preserve">Městský úřad náměstí Míru </w:t>
            </w:r>
            <w:r w:rsidR="00FF39F6" w:rsidRPr="00DF10E7">
              <w:t>364/</w:t>
            </w:r>
            <w:r w:rsidRPr="00DF10E7">
              <w:t xml:space="preserve">1, st.parc.č. 105, k.ú. Šumperk </w:t>
            </w:r>
          </w:p>
        </w:tc>
        <w:tc>
          <w:tcPr>
            <w:tcW w:w="4609" w:type="dxa"/>
          </w:tcPr>
          <w:p w14:paraId="6EFAFD65" w14:textId="17931C6A" w:rsidR="001369D5" w:rsidRPr="00DF10E7" w:rsidRDefault="001369D5" w:rsidP="001369D5"/>
        </w:tc>
      </w:tr>
      <w:tr w:rsidR="001369D5" w:rsidRPr="00DF10E7" w14:paraId="7BA091CF" w14:textId="77777777" w:rsidTr="006A5736">
        <w:trPr>
          <w:gridBefore w:val="1"/>
          <w:wBefore w:w="34" w:type="dxa"/>
          <w:trHeight w:val="86"/>
        </w:trPr>
        <w:tc>
          <w:tcPr>
            <w:tcW w:w="4609" w:type="dxa"/>
          </w:tcPr>
          <w:p w14:paraId="513F451D" w14:textId="734BFE1F" w:rsidR="001369D5" w:rsidRPr="00DF10E7" w:rsidRDefault="001369D5" w:rsidP="001369D5">
            <w:r w:rsidRPr="00DF10E7">
              <w:lastRenderedPageBreak/>
              <w:t>Hasičská zbrojnice, st.parc.č. 1/2, k.ú. Dolní Temenice</w:t>
            </w:r>
            <w:r w:rsidR="00FF39F6" w:rsidRPr="00DF10E7">
              <w:t>, Temenická 2274/135</w:t>
            </w:r>
            <w:r w:rsidRPr="00DF10E7">
              <w:t xml:space="preserve"> </w:t>
            </w:r>
          </w:p>
        </w:tc>
        <w:tc>
          <w:tcPr>
            <w:tcW w:w="4609" w:type="dxa"/>
          </w:tcPr>
          <w:p w14:paraId="034B524A" w14:textId="01B5CD60" w:rsidR="001369D5" w:rsidRPr="00DF10E7" w:rsidRDefault="001369D5" w:rsidP="001369D5"/>
        </w:tc>
      </w:tr>
      <w:tr w:rsidR="001369D5" w:rsidRPr="00DF10E7" w14:paraId="5F5EB2AB" w14:textId="77777777" w:rsidTr="006A5736">
        <w:trPr>
          <w:gridBefore w:val="1"/>
          <w:wBefore w:w="34" w:type="dxa"/>
          <w:trHeight w:val="240"/>
        </w:trPr>
        <w:tc>
          <w:tcPr>
            <w:tcW w:w="4609" w:type="dxa"/>
          </w:tcPr>
          <w:p w14:paraId="5A06A37E" w14:textId="4560DF67" w:rsidR="001369D5" w:rsidRPr="00DF10E7" w:rsidRDefault="001369D5" w:rsidP="001369D5">
            <w:r w:rsidRPr="00DF10E7">
              <w:t xml:space="preserve">Bydlení zvláštního určení Temenická </w:t>
            </w:r>
            <w:r w:rsidR="00FF39F6" w:rsidRPr="00DF10E7">
              <w:t>3045/</w:t>
            </w:r>
            <w:r w:rsidRPr="00DF10E7">
              <w:t xml:space="preserve">104, st.parc.č. 776, k.ú. Dolní Temenice, st.parc.č. 401, k.ú. Horní Temenice </w:t>
            </w:r>
          </w:p>
        </w:tc>
        <w:tc>
          <w:tcPr>
            <w:tcW w:w="4609" w:type="dxa"/>
          </w:tcPr>
          <w:p w14:paraId="4BBAFBE7" w14:textId="36949E90" w:rsidR="001369D5" w:rsidRPr="00DF10E7" w:rsidRDefault="001369D5" w:rsidP="001369D5"/>
        </w:tc>
      </w:tr>
      <w:tr w:rsidR="001369D5" w:rsidRPr="00DF10E7" w14:paraId="3B99DDA1" w14:textId="77777777" w:rsidTr="006A5736">
        <w:trPr>
          <w:gridBefore w:val="1"/>
          <w:wBefore w:w="34" w:type="dxa"/>
          <w:trHeight w:val="86"/>
        </w:trPr>
        <w:tc>
          <w:tcPr>
            <w:tcW w:w="4609" w:type="dxa"/>
          </w:tcPr>
          <w:p w14:paraId="4EF93D96" w14:textId="59AA300F" w:rsidR="001369D5" w:rsidRPr="00DF10E7" w:rsidRDefault="001369D5" w:rsidP="001369D5">
            <w:r w:rsidRPr="00DF10E7">
              <w:t>Geschader, st.parc.č. 100, k.ú. Šumperk</w:t>
            </w:r>
            <w:r w:rsidR="00FF39F6" w:rsidRPr="00DF10E7">
              <w:t>, Kladská 233/1</w:t>
            </w:r>
            <w:r w:rsidRPr="00DF10E7">
              <w:t xml:space="preserve"> </w:t>
            </w:r>
          </w:p>
        </w:tc>
        <w:tc>
          <w:tcPr>
            <w:tcW w:w="4609" w:type="dxa"/>
          </w:tcPr>
          <w:p w14:paraId="4ABC79CF" w14:textId="7E93C71D" w:rsidR="001369D5" w:rsidRPr="00DF10E7" w:rsidRDefault="001369D5" w:rsidP="001369D5"/>
        </w:tc>
      </w:tr>
      <w:tr w:rsidR="001369D5" w:rsidRPr="00DF10E7" w14:paraId="103C49C1" w14:textId="77777777" w:rsidTr="006A5736">
        <w:trPr>
          <w:gridBefore w:val="1"/>
          <w:wBefore w:w="34" w:type="dxa"/>
          <w:trHeight w:val="86"/>
        </w:trPr>
        <w:tc>
          <w:tcPr>
            <w:tcW w:w="4609" w:type="dxa"/>
          </w:tcPr>
          <w:p w14:paraId="18D844C1" w14:textId="3DD1B308" w:rsidR="001369D5" w:rsidRPr="00DF10E7" w:rsidRDefault="001369D5" w:rsidP="001369D5">
            <w:r w:rsidRPr="00DF10E7">
              <w:t>Hřbitov - správní budova, st.parc.č. 733, k.ú. Šumperk</w:t>
            </w:r>
            <w:r w:rsidR="00FF39F6" w:rsidRPr="00DF10E7">
              <w:t>, Zábřežská 570/72</w:t>
            </w:r>
            <w:r w:rsidRPr="00DF10E7">
              <w:t xml:space="preserve"> </w:t>
            </w:r>
          </w:p>
        </w:tc>
        <w:tc>
          <w:tcPr>
            <w:tcW w:w="4609" w:type="dxa"/>
          </w:tcPr>
          <w:p w14:paraId="3BD25CBB" w14:textId="064A9B59" w:rsidR="001369D5" w:rsidRPr="00DF10E7" w:rsidRDefault="001369D5" w:rsidP="001369D5"/>
        </w:tc>
      </w:tr>
      <w:tr w:rsidR="001369D5" w:rsidRPr="00DF10E7" w14:paraId="25B2F125" w14:textId="77777777" w:rsidTr="006A5736">
        <w:trPr>
          <w:gridBefore w:val="1"/>
          <w:wBefore w:w="34" w:type="dxa"/>
          <w:trHeight w:val="86"/>
        </w:trPr>
        <w:tc>
          <w:tcPr>
            <w:tcW w:w="4609" w:type="dxa"/>
          </w:tcPr>
          <w:p w14:paraId="73E62017" w14:textId="77777777" w:rsidR="001369D5" w:rsidRPr="00DF10E7" w:rsidRDefault="001369D5" w:rsidP="001369D5">
            <w:r w:rsidRPr="00DF10E7">
              <w:t xml:space="preserve">Hřbitov - hospodářské zázemí (márnice), st.parc.č. 734, k.ú. Šumperk </w:t>
            </w:r>
          </w:p>
        </w:tc>
        <w:tc>
          <w:tcPr>
            <w:tcW w:w="4609" w:type="dxa"/>
          </w:tcPr>
          <w:p w14:paraId="5E6A0E49" w14:textId="773669E3" w:rsidR="001369D5" w:rsidRPr="00DF10E7" w:rsidRDefault="001369D5" w:rsidP="001369D5"/>
        </w:tc>
      </w:tr>
      <w:tr w:rsidR="001369D5" w:rsidRPr="00DF10E7" w14:paraId="708DAAD0" w14:textId="77777777" w:rsidTr="006A5736">
        <w:trPr>
          <w:gridBefore w:val="1"/>
          <w:wBefore w:w="34" w:type="dxa"/>
          <w:trHeight w:val="86"/>
        </w:trPr>
        <w:tc>
          <w:tcPr>
            <w:tcW w:w="4609" w:type="dxa"/>
          </w:tcPr>
          <w:p w14:paraId="5CD9DE20" w14:textId="30CE18B1" w:rsidR="001369D5" w:rsidRPr="00DF10E7" w:rsidRDefault="001369D5" w:rsidP="001369D5">
            <w:r w:rsidRPr="00DF10E7">
              <w:t xml:space="preserve">Bytové a nebytové prostory Jesenická </w:t>
            </w:r>
            <w:r w:rsidR="00FF39F6" w:rsidRPr="00DF10E7">
              <w:t>475/</w:t>
            </w:r>
            <w:r w:rsidRPr="00DF10E7">
              <w:t xml:space="preserve">2, st.parc.č. 663, k.ú. Šumperk </w:t>
            </w:r>
          </w:p>
        </w:tc>
        <w:tc>
          <w:tcPr>
            <w:tcW w:w="4609" w:type="dxa"/>
          </w:tcPr>
          <w:p w14:paraId="2D2B489E" w14:textId="7D893162" w:rsidR="001369D5" w:rsidRPr="00DF10E7" w:rsidRDefault="001369D5" w:rsidP="001369D5"/>
        </w:tc>
      </w:tr>
      <w:tr w:rsidR="001369D5" w:rsidRPr="00DF10E7" w14:paraId="428CB3B3" w14:textId="77777777" w:rsidTr="006A5736">
        <w:trPr>
          <w:trHeight w:val="86"/>
        </w:trPr>
        <w:tc>
          <w:tcPr>
            <w:tcW w:w="4643" w:type="dxa"/>
            <w:gridSpan w:val="2"/>
          </w:tcPr>
          <w:p w14:paraId="05DEF077" w14:textId="55E0FF3D" w:rsidR="001369D5" w:rsidRPr="00DF10E7" w:rsidRDefault="001369D5" w:rsidP="00BF54FD"/>
        </w:tc>
        <w:tc>
          <w:tcPr>
            <w:tcW w:w="4609" w:type="dxa"/>
          </w:tcPr>
          <w:p w14:paraId="54BBC54B" w14:textId="133869A0" w:rsidR="001369D5" w:rsidRPr="00DF10E7" w:rsidRDefault="001369D5" w:rsidP="001369D5"/>
        </w:tc>
      </w:tr>
      <w:tr w:rsidR="001369D5" w:rsidRPr="00DF10E7" w14:paraId="17944376" w14:textId="77777777" w:rsidTr="006A5736">
        <w:trPr>
          <w:gridBefore w:val="1"/>
          <w:wBefore w:w="34" w:type="dxa"/>
          <w:trHeight w:val="86"/>
        </w:trPr>
        <w:tc>
          <w:tcPr>
            <w:tcW w:w="4609" w:type="dxa"/>
          </w:tcPr>
          <w:p w14:paraId="2AD6B19F" w14:textId="77777777" w:rsidR="001369D5" w:rsidRPr="00DF10E7" w:rsidRDefault="001369D5" w:rsidP="001369D5">
            <w:r w:rsidRPr="00DF10E7">
              <w:t xml:space="preserve">Nemocnice - pavilon B, st.parc.č. 5383, k.ú. Šumperk </w:t>
            </w:r>
          </w:p>
        </w:tc>
        <w:tc>
          <w:tcPr>
            <w:tcW w:w="4609" w:type="dxa"/>
          </w:tcPr>
          <w:p w14:paraId="0968E134" w14:textId="7638DDB0" w:rsidR="001369D5" w:rsidRPr="00DF10E7" w:rsidRDefault="001369D5" w:rsidP="001369D5"/>
        </w:tc>
      </w:tr>
      <w:tr w:rsidR="001369D5" w:rsidRPr="00DF10E7" w14:paraId="1620451C" w14:textId="77777777" w:rsidTr="006A5736">
        <w:trPr>
          <w:gridBefore w:val="1"/>
          <w:wBefore w:w="34" w:type="dxa"/>
          <w:trHeight w:val="86"/>
        </w:trPr>
        <w:tc>
          <w:tcPr>
            <w:tcW w:w="4609" w:type="dxa"/>
          </w:tcPr>
          <w:p w14:paraId="3AD6744B" w14:textId="77777777" w:rsidR="001369D5" w:rsidRPr="00DF10E7" w:rsidRDefault="001369D5" w:rsidP="001369D5"/>
        </w:tc>
        <w:tc>
          <w:tcPr>
            <w:tcW w:w="4609" w:type="dxa"/>
          </w:tcPr>
          <w:p w14:paraId="50382CEC" w14:textId="77777777" w:rsidR="001369D5" w:rsidRPr="00DF10E7" w:rsidRDefault="001369D5" w:rsidP="001369D5"/>
        </w:tc>
      </w:tr>
      <w:tr w:rsidR="001369D5" w:rsidRPr="00DF10E7" w14:paraId="570364FE" w14:textId="77777777" w:rsidTr="006A5736">
        <w:trPr>
          <w:gridBefore w:val="1"/>
          <w:wBefore w:w="34" w:type="dxa"/>
          <w:trHeight w:val="86"/>
        </w:trPr>
        <w:tc>
          <w:tcPr>
            <w:tcW w:w="4609" w:type="dxa"/>
          </w:tcPr>
          <w:p w14:paraId="6F0801CF" w14:textId="1E60C060" w:rsidR="001369D5" w:rsidRPr="00DF10E7" w:rsidRDefault="001369D5" w:rsidP="001369D5"/>
        </w:tc>
        <w:tc>
          <w:tcPr>
            <w:tcW w:w="4609" w:type="dxa"/>
          </w:tcPr>
          <w:p w14:paraId="213A5CB6" w14:textId="7F88D1C1" w:rsidR="001369D5" w:rsidRPr="00DF10E7" w:rsidRDefault="001369D5" w:rsidP="001369D5"/>
        </w:tc>
      </w:tr>
      <w:tr w:rsidR="001369D5" w:rsidRPr="00DF10E7" w14:paraId="728275F2" w14:textId="77777777" w:rsidTr="006A5736">
        <w:trPr>
          <w:gridBefore w:val="1"/>
          <w:wBefore w:w="34" w:type="dxa"/>
          <w:trHeight w:val="86"/>
        </w:trPr>
        <w:tc>
          <w:tcPr>
            <w:tcW w:w="4609" w:type="dxa"/>
          </w:tcPr>
          <w:p w14:paraId="38464AED" w14:textId="77777777" w:rsidR="001369D5" w:rsidRPr="00DF10E7" w:rsidRDefault="001369D5" w:rsidP="001369D5">
            <w:r w:rsidRPr="00DF10E7">
              <w:t xml:space="preserve">Nemocnice - lékárna, virologie, st.parc.č. 1769/1,2, k.ú. Šumperk </w:t>
            </w:r>
          </w:p>
        </w:tc>
        <w:tc>
          <w:tcPr>
            <w:tcW w:w="4609" w:type="dxa"/>
          </w:tcPr>
          <w:p w14:paraId="7BB53A17" w14:textId="3EE3C66F" w:rsidR="001369D5" w:rsidRPr="00DF10E7" w:rsidRDefault="001369D5" w:rsidP="001369D5"/>
        </w:tc>
      </w:tr>
      <w:tr w:rsidR="001369D5" w:rsidRPr="00DF10E7" w14:paraId="7D0852B9" w14:textId="77777777" w:rsidTr="006A5736">
        <w:trPr>
          <w:gridBefore w:val="1"/>
          <w:wBefore w:w="34" w:type="dxa"/>
          <w:trHeight w:val="86"/>
        </w:trPr>
        <w:tc>
          <w:tcPr>
            <w:tcW w:w="4609" w:type="dxa"/>
          </w:tcPr>
          <w:p w14:paraId="11F3ACD8" w14:textId="11360CF8" w:rsidR="001369D5" w:rsidRPr="00DF10E7" w:rsidRDefault="001369D5" w:rsidP="00BF54FD">
            <w:r w:rsidRPr="00DF10E7">
              <w:t>Nemocnice - transfúzní služb</w:t>
            </w:r>
            <w:r w:rsidR="00BF54FD" w:rsidRPr="00DF10E7">
              <w:t>a</w:t>
            </w:r>
            <w:r w:rsidRPr="00DF10E7">
              <w:t>, st.parc.č. 1184,6360, k.ú. Šumperk</w:t>
            </w:r>
            <w:r w:rsidR="00BF54FD" w:rsidRPr="00DF10E7">
              <w:t>, B. Němcové 1006/22</w:t>
            </w:r>
            <w:r w:rsidRPr="00DF10E7">
              <w:t xml:space="preserve"> </w:t>
            </w:r>
          </w:p>
        </w:tc>
        <w:tc>
          <w:tcPr>
            <w:tcW w:w="4609" w:type="dxa"/>
          </w:tcPr>
          <w:p w14:paraId="4C3A8B8C" w14:textId="43406AC3" w:rsidR="001369D5" w:rsidRPr="00DF10E7" w:rsidRDefault="001369D5" w:rsidP="001369D5"/>
        </w:tc>
      </w:tr>
      <w:tr w:rsidR="001369D5" w:rsidRPr="00DF10E7" w14:paraId="7E668354" w14:textId="77777777" w:rsidTr="006A5736">
        <w:trPr>
          <w:gridBefore w:val="1"/>
          <w:wBefore w:w="34" w:type="dxa"/>
          <w:trHeight w:val="80"/>
        </w:trPr>
        <w:tc>
          <w:tcPr>
            <w:tcW w:w="4609" w:type="dxa"/>
          </w:tcPr>
          <w:p w14:paraId="435A6D61" w14:textId="77777777" w:rsidR="001369D5" w:rsidRPr="00DF10E7" w:rsidRDefault="001369D5" w:rsidP="001369D5"/>
        </w:tc>
        <w:tc>
          <w:tcPr>
            <w:tcW w:w="4609" w:type="dxa"/>
          </w:tcPr>
          <w:p w14:paraId="7F230AE9" w14:textId="77777777" w:rsidR="001369D5" w:rsidRPr="00DF10E7" w:rsidRDefault="001369D5" w:rsidP="001369D5"/>
        </w:tc>
      </w:tr>
      <w:tr w:rsidR="001369D5" w:rsidRPr="00DF10E7" w14:paraId="0C3999F6" w14:textId="77777777" w:rsidTr="006A5736">
        <w:trPr>
          <w:gridBefore w:val="1"/>
          <w:wBefore w:w="34" w:type="dxa"/>
          <w:trHeight w:val="86"/>
        </w:trPr>
        <w:tc>
          <w:tcPr>
            <w:tcW w:w="4609" w:type="dxa"/>
          </w:tcPr>
          <w:p w14:paraId="3DC922EE" w14:textId="00C0D827" w:rsidR="001369D5" w:rsidRPr="00DF10E7" w:rsidRDefault="001369D5" w:rsidP="001369D5"/>
        </w:tc>
        <w:tc>
          <w:tcPr>
            <w:tcW w:w="4609" w:type="dxa"/>
          </w:tcPr>
          <w:p w14:paraId="684DD036" w14:textId="194C9DE6" w:rsidR="001369D5" w:rsidRPr="00DF10E7" w:rsidRDefault="001369D5" w:rsidP="001369D5"/>
        </w:tc>
      </w:tr>
      <w:tr w:rsidR="001369D5" w:rsidRPr="00DF10E7" w14:paraId="66599D30" w14:textId="77777777" w:rsidTr="006A5736">
        <w:trPr>
          <w:gridBefore w:val="1"/>
          <w:wBefore w:w="34" w:type="dxa"/>
          <w:trHeight w:val="239"/>
        </w:trPr>
        <w:tc>
          <w:tcPr>
            <w:tcW w:w="4609" w:type="dxa"/>
          </w:tcPr>
          <w:p w14:paraId="18D42CE4" w14:textId="77777777" w:rsidR="001369D5" w:rsidRPr="00DF10E7" w:rsidRDefault="001369D5" w:rsidP="001369D5">
            <w:r w:rsidRPr="00DF10E7">
              <w:t xml:space="preserve">SVČ Doris - táborová základna Hraběšice 39 (vč. pergoly u vstupu), st.parc.č. 3, k.ú. Krásné u Šumperka </w:t>
            </w:r>
          </w:p>
        </w:tc>
        <w:tc>
          <w:tcPr>
            <w:tcW w:w="4609" w:type="dxa"/>
          </w:tcPr>
          <w:p w14:paraId="1ECAD4FC" w14:textId="2B5238FA" w:rsidR="001369D5" w:rsidRPr="00DF10E7" w:rsidRDefault="001369D5" w:rsidP="001369D5"/>
        </w:tc>
      </w:tr>
      <w:tr w:rsidR="001369D5" w:rsidRPr="00DF10E7" w14:paraId="4BEA2F2E" w14:textId="77777777" w:rsidTr="006A5736">
        <w:trPr>
          <w:gridBefore w:val="1"/>
          <w:wBefore w:w="34" w:type="dxa"/>
          <w:trHeight w:val="86"/>
        </w:trPr>
        <w:tc>
          <w:tcPr>
            <w:tcW w:w="4609" w:type="dxa"/>
          </w:tcPr>
          <w:p w14:paraId="16F02BE2" w14:textId="028033BA" w:rsidR="001369D5" w:rsidRPr="00DF10E7" w:rsidRDefault="001369D5" w:rsidP="001369D5">
            <w:pPr>
              <w:rPr>
                <w:strike/>
                <w:color w:val="FF0000"/>
                <w:highlight w:val="green"/>
              </w:rPr>
            </w:pPr>
          </w:p>
        </w:tc>
        <w:tc>
          <w:tcPr>
            <w:tcW w:w="4609" w:type="dxa"/>
          </w:tcPr>
          <w:p w14:paraId="16D030BB" w14:textId="0C60A00C" w:rsidR="001369D5" w:rsidRPr="00DF10E7" w:rsidRDefault="001369D5" w:rsidP="001369D5">
            <w:pPr>
              <w:rPr>
                <w:color w:val="FF0000"/>
                <w:highlight w:val="green"/>
              </w:rPr>
            </w:pPr>
          </w:p>
        </w:tc>
      </w:tr>
      <w:tr w:rsidR="001369D5" w:rsidRPr="00DF10E7" w14:paraId="4D99326A" w14:textId="77777777" w:rsidTr="006A5736">
        <w:trPr>
          <w:gridBefore w:val="1"/>
          <w:wBefore w:w="34" w:type="dxa"/>
          <w:trHeight w:val="86"/>
        </w:trPr>
        <w:tc>
          <w:tcPr>
            <w:tcW w:w="4609" w:type="dxa"/>
          </w:tcPr>
          <w:p w14:paraId="7220C8DB" w14:textId="58839354" w:rsidR="001369D5" w:rsidRPr="00DF10E7" w:rsidRDefault="00BF54FD" w:rsidP="001369D5">
            <w:r w:rsidRPr="00DF10E7">
              <w:t xml:space="preserve">PONTIS Šumperk o.p.s., </w:t>
            </w:r>
            <w:r w:rsidR="001369D5" w:rsidRPr="00DF10E7">
              <w:t xml:space="preserve"> 17. listopadu </w:t>
            </w:r>
            <w:r w:rsidRPr="00DF10E7">
              <w:t>630/</w:t>
            </w:r>
            <w:r w:rsidR="001369D5" w:rsidRPr="00DF10E7">
              <w:t xml:space="preserve">6, st.parc.č. 810, k.ú. Šumperk </w:t>
            </w:r>
          </w:p>
        </w:tc>
        <w:tc>
          <w:tcPr>
            <w:tcW w:w="4609" w:type="dxa"/>
          </w:tcPr>
          <w:p w14:paraId="6EC66EE5" w14:textId="71E89BF0" w:rsidR="001369D5" w:rsidRPr="00DF10E7" w:rsidRDefault="001369D5" w:rsidP="001369D5"/>
        </w:tc>
      </w:tr>
      <w:tr w:rsidR="001369D5" w:rsidRPr="00DF10E7" w14:paraId="010039B1" w14:textId="77777777" w:rsidTr="006A5736">
        <w:trPr>
          <w:gridBefore w:val="1"/>
          <w:wBefore w:w="34" w:type="dxa"/>
          <w:trHeight w:val="86"/>
        </w:trPr>
        <w:tc>
          <w:tcPr>
            <w:tcW w:w="4609" w:type="dxa"/>
          </w:tcPr>
          <w:p w14:paraId="092FE3A7" w14:textId="4AB7EF08" w:rsidR="001369D5" w:rsidRPr="00DF10E7" w:rsidRDefault="001369D5" w:rsidP="001369D5">
            <w:r w:rsidRPr="00DF10E7">
              <w:t xml:space="preserve">PONTIS Šumperk o.p.s., Gen. Svobody </w:t>
            </w:r>
            <w:r w:rsidR="00BF54FD" w:rsidRPr="00DF10E7">
              <w:t>2800/</w:t>
            </w:r>
            <w:r w:rsidRPr="00DF10E7">
              <w:t xml:space="preserve">68, st.parc.č. 1785, k.ú. Šumperk </w:t>
            </w:r>
          </w:p>
        </w:tc>
        <w:tc>
          <w:tcPr>
            <w:tcW w:w="4609" w:type="dxa"/>
          </w:tcPr>
          <w:p w14:paraId="0D3D3AAA" w14:textId="03B32D25" w:rsidR="001369D5" w:rsidRPr="00DF10E7" w:rsidRDefault="001369D5" w:rsidP="001369D5"/>
        </w:tc>
      </w:tr>
      <w:tr w:rsidR="001369D5" w:rsidRPr="00DF10E7" w14:paraId="06FA3445" w14:textId="77777777" w:rsidTr="006A5736">
        <w:trPr>
          <w:gridBefore w:val="1"/>
          <w:wBefore w:w="34" w:type="dxa"/>
          <w:trHeight w:val="86"/>
        </w:trPr>
        <w:tc>
          <w:tcPr>
            <w:tcW w:w="4609" w:type="dxa"/>
          </w:tcPr>
          <w:p w14:paraId="00B1FC0B" w14:textId="0D59E6DE" w:rsidR="001369D5" w:rsidRPr="00DF10E7" w:rsidRDefault="001369D5" w:rsidP="001369D5">
            <w:r w:rsidRPr="00DF10E7">
              <w:t xml:space="preserve">Nebytové jednotky (prodejny) Komenského </w:t>
            </w:r>
            <w:r w:rsidR="00BF54FD" w:rsidRPr="00DF10E7">
              <w:t>290/</w:t>
            </w:r>
            <w:r w:rsidRPr="00DF10E7">
              <w:t xml:space="preserve">2, st.parc.č. 176/1, k.ú. Šumperk </w:t>
            </w:r>
          </w:p>
        </w:tc>
        <w:tc>
          <w:tcPr>
            <w:tcW w:w="4609" w:type="dxa"/>
          </w:tcPr>
          <w:p w14:paraId="471EE313" w14:textId="0BD787BC" w:rsidR="001369D5" w:rsidRPr="00DF10E7" w:rsidRDefault="001369D5" w:rsidP="001369D5"/>
        </w:tc>
      </w:tr>
      <w:tr w:rsidR="001369D5" w:rsidRPr="00DF10E7" w14:paraId="415AB950" w14:textId="77777777" w:rsidTr="006A5736">
        <w:trPr>
          <w:gridBefore w:val="1"/>
          <w:wBefore w:w="34" w:type="dxa"/>
          <w:trHeight w:val="86"/>
        </w:trPr>
        <w:tc>
          <w:tcPr>
            <w:tcW w:w="4609" w:type="dxa"/>
          </w:tcPr>
          <w:p w14:paraId="47B3F68F" w14:textId="2F4EE017" w:rsidR="001369D5" w:rsidRPr="00DF10E7" w:rsidRDefault="001369D5" w:rsidP="001369D5"/>
        </w:tc>
        <w:tc>
          <w:tcPr>
            <w:tcW w:w="4609" w:type="dxa"/>
          </w:tcPr>
          <w:p w14:paraId="5E06AE54" w14:textId="667EFFFA" w:rsidR="001369D5" w:rsidRPr="00DF10E7" w:rsidRDefault="001369D5" w:rsidP="001369D5"/>
        </w:tc>
      </w:tr>
      <w:tr w:rsidR="001369D5" w:rsidRPr="00DF10E7" w14:paraId="1255D6AE" w14:textId="77777777" w:rsidTr="006A5736">
        <w:trPr>
          <w:gridBefore w:val="1"/>
          <w:wBefore w:w="34" w:type="dxa"/>
          <w:trHeight w:val="86"/>
        </w:trPr>
        <w:tc>
          <w:tcPr>
            <w:tcW w:w="4609" w:type="dxa"/>
          </w:tcPr>
          <w:p w14:paraId="50840203" w14:textId="77777777" w:rsidR="001369D5" w:rsidRPr="00DF10E7" w:rsidRDefault="001369D5" w:rsidP="001369D5">
            <w:r w:rsidRPr="00DF10E7">
              <w:lastRenderedPageBreak/>
              <w:t xml:space="preserve">Altán (ocelová konstrukce a místo k sezení), Jiráskovy sady, parc.č. 176, k.ú. Šumperk </w:t>
            </w:r>
          </w:p>
        </w:tc>
        <w:tc>
          <w:tcPr>
            <w:tcW w:w="4609" w:type="dxa"/>
          </w:tcPr>
          <w:p w14:paraId="734DFFA8" w14:textId="312EFB01" w:rsidR="001369D5" w:rsidRPr="00DF10E7" w:rsidRDefault="001369D5" w:rsidP="001369D5"/>
        </w:tc>
      </w:tr>
      <w:tr w:rsidR="001369D5" w:rsidRPr="00DF10E7" w14:paraId="37E6881B" w14:textId="77777777" w:rsidTr="006A5736">
        <w:trPr>
          <w:gridBefore w:val="1"/>
          <w:wBefore w:w="34" w:type="dxa"/>
          <w:trHeight w:val="86"/>
        </w:trPr>
        <w:tc>
          <w:tcPr>
            <w:tcW w:w="4609" w:type="dxa"/>
          </w:tcPr>
          <w:p w14:paraId="0219946D" w14:textId="77777777" w:rsidR="001369D5" w:rsidRPr="00DF10E7" w:rsidRDefault="001369D5" w:rsidP="001369D5">
            <w:r w:rsidRPr="00DF10E7">
              <w:t xml:space="preserve">Meteorologický stánek Jiráskovy sady, parc.č. 176, k.ú. Šumperk </w:t>
            </w:r>
          </w:p>
        </w:tc>
        <w:tc>
          <w:tcPr>
            <w:tcW w:w="4609" w:type="dxa"/>
          </w:tcPr>
          <w:p w14:paraId="2A5FCA74" w14:textId="72601F64" w:rsidR="001369D5" w:rsidRPr="00DF10E7" w:rsidRDefault="001369D5" w:rsidP="001369D5"/>
        </w:tc>
      </w:tr>
      <w:tr w:rsidR="001369D5" w:rsidRPr="00DF10E7" w14:paraId="7CEF962B" w14:textId="77777777" w:rsidTr="006A5736">
        <w:trPr>
          <w:gridBefore w:val="1"/>
          <w:wBefore w:w="34" w:type="dxa"/>
          <w:trHeight w:val="84"/>
        </w:trPr>
        <w:tc>
          <w:tcPr>
            <w:tcW w:w="9218" w:type="dxa"/>
            <w:gridSpan w:val="2"/>
          </w:tcPr>
          <w:p w14:paraId="220034A0" w14:textId="4CFA87C6" w:rsidR="001369D5" w:rsidRPr="00DF10E7" w:rsidRDefault="001369D5" w:rsidP="001369D5">
            <w:r w:rsidRPr="00DF10E7">
              <w:t xml:space="preserve">Manufaktura, Gen. Svobody </w:t>
            </w:r>
            <w:r w:rsidR="00BF54FD" w:rsidRPr="00DF10E7">
              <w:t>70/</w:t>
            </w:r>
            <w:r w:rsidRPr="00DF10E7">
              <w:t xml:space="preserve">29, st.parc.č. 372/4, k.ú. Šumperk </w:t>
            </w:r>
          </w:p>
        </w:tc>
      </w:tr>
      <w:tr w:rsidR="001369D5" w:rsidRPr="00DF10E7" w14:paraId="3719CC32" w14:textId="77777777" w:rsidTr="006A5736">
        <w:trPr>
          <w:gridBefore w:val="1"/>
          <w:wBefore w:w="34" w:type="dxa"/>
          <w:trHeight w:val="84"/>
        </w:trPr>
        <w:tc>
          <w:tcPr>
            <w:tcW w:w="9218" w:type="dxa"/>
            <w:gridSpan w:val="2"/>
          </w:tcPr>
          <w:p w14:paraId="0E60EABB" w14:textId="7DF5B9D8" w:rsidR="001369D5" w:rsidRPr="00DF10E7" w:rsidRDefault="001369D5" w:rsidP="001369D5">
            <w:r w:rsidRPr="00DF10E7">
              <w:t xml:space="preserve">Veřejná automatická toaleta zn. Francioli, parc.č. 2227/1, k.ú. Šumperk </w:t>
            </w:r>
          </w:p>
        </w:tc>
      </w:tr>
    </w:tbl>
    <w:p w14:paraId="73BB5FD8" w14:textId="28CD7CA8" w:rsidR="001369D5" w:rsidRPr="00DF10E7" w:rsidRDefault="00F72300" w:rsidP="001369D5">
      <w:r w:rsidRPr="00DF10E7">
        <w:t>Zastávky BUS - Šumperk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38"/>
        <w:gridCol w:w="4538"/>
      </w:tblGrid>
      <w:tr w:rsidR="001369D5" w:rsidRPr="00DF10E7" w14:paraId="3D1CE106" w14:textId="77777777">
        <w:trPr>
          <w:trHeight w:val="84"/>
        </w:trPr>
        <w:tc>
          <w:tcPr>
            <w:tcW w:w="4538" w:type="dxa"/>
          </w:tcPr>
          <w:p w14:paraId="2C5CE60F" w14:textId="300BCA72" w:rsidR="001369D5" w:rsidRDefault="00F72300" w:rsidP="001369D5">
            <w:r w:rsidRPr="00DF10E7">
              <w:t xml:space="preserve">Podzemní kontejnery </w:t>
            </w:r>
            <w:r w:rsidR="00A13F9C">
              <w:t>–</w:t>
            </w:r>
            <w:r w:rsidRPr="00DF10E7">
              <w:t xml:space="preserve"> Šumperk</w:t>
            </w:r>
          </w:p>
          <w:p w14:paraId="7658DED2" w14:textId="05837373" w:rsidR="00A13F9C" w:rsidRPr="00A13F9C" w:rsidRDefault="00A13F9C" w:rsidP="001369D5">
            <w:r w:rsidRPr="00A13F9C">
              <w:t>Hřiště – Šumperk</w:t>
            </w:r>
          </w:p>
        </w:tc>
        <w:tc>
          <w:tcPr>
            <w:tcW w:w="4538" w:type="dxa"/>
          </w:tcPr>
          <w:p w14:paraId="4A691A25" w14:textId="56E78CC7" w:rsidR="001369D5" w:rsidRPr="00DF10E7" w:rsidRDefault="001369D5" w:rsidP="001369D5"/>
        </w:tc>
      </w:tr>
      <w:tr w:rsidR="00F72300" w:rsidRPr="00DF10E7" w14:paraId="0D066A5F" w14:textId="77777777">
        <w:trPr>
          <w:trHeight w:val="86"/>
        </w:trPr>
        <w:tc>
          <w:tcPr>
            <w:tcW w:w="4538" w:type="dxa"/>
          </w:tcPr>
          <w:p w14:paraId="21A1DF84" w14:textId="77777777" w:rsidR="00F72300" w:rsidRPr="00DF10E7" w:rsidRDefault="00F72300" w:rsidP="00F72300">
            <w:r w:rsidRPr="00DF10E7">
              <w:t>Chata  Kikanka, st. p. č. 151, k.ú. Hraběšice (dřevěná stavba)</w:t>
            </w:r>
          </w:p>
          <w:p w14:paraId="58749F8C" w14:textId="3DA286F5" w:rsidR="000D7849" w:rsidRDefault="00F72300" w:rsidP="00F72300">
            <w:r w:rsidRPr="00DF10E7">
              <w:t>Lesní hřiště v Čarovném lese na částech pozemků ve vlastnictví města Šumperka p.č. 2022 a p.č. 2018 v k.ú. Šumperk.</w:t>
            </w:r>
          </w:p>
          <w:p w14:paraId="50AF77B5" w14:textId="77777777" w:rsidR="000D7849" w:rsidRDefault="00337769" w:rsidP="00F72300">
            <w:r>
              <w:t>Parkovací dům Gagarinova</w:t>
            </w:r>
          </w:p>
          <w:p w14:paraId="4A035994" w14:textId="77777777" w:rsidR="003C636C" w:rsidRDefault="003C636C" w:rsidP="00F72300">
            <w:r>
              <w:t>Dopravní hřiště</w:t>
            </w:r>
          </w:p>
          <w:p w14:paraId="17F16605" w14:textId="2F257CAA" w:rsidR="00B673D4" w:rsidRPr="00DF10E7" w:rsidRDefault="003525F2" w:rsidP="00F72300">
            <w:r>
              <w:t>Plechová hala</w:t>
            </w:r>
            <w:r w:rsidR="00D646AA">
              <w:t xml:space="preserve"> (sklad)</w:t>
            </w:r>
          </w:p>
        </w:tc>
        <w:tc>
          <w:tcPr>
            <w:tcW w:w="4538" w:type="dxa"/>
          </w:tcPr>
          <w:p w14:paraId="22E38232" w14:textId="0C108B22" w:rsidR="00F72300" w:rsidRPr="00DF10E7" w:rsidRDefault="00F72300" w:rsidP="00F72300"/>
        </w:tc>
      </w:tr>
      <w:tr w:rsidR="00F72300" w:rsidRPr="00DF10E7" w14:paraId="450C5495" w14:textId="77777777">
        <w:trPr>
          <w:trHeight w:val="86"/>
        </w:trPr>
        <w:tc>
          <w:tcPr>
            <w:tcW w:w="4538" w:type="dxa"/>
          </w:tcPr>
          <w:p w14:paraId="07027288" w14:textId="6992A3DC" w:rsidR="00F72300" w:rsidRPr="00DF10E7" w:rsidRDefault="00F72300" w:rsidP="00F72300"/>
        </w:tc>
        <w:tc>
          <w:tcPr>
            <w:tcW w:w="4538" w:type="dxa"/>
          </w:tcPr>
          <w:p w14:paraId="527DF427" w14:textId="79AF1531" w:rsidR="00F72300" w:rsidRPr="00DF10E7" w:rsidRDefault="00F72300" w:rsidP="00F72300"/>
        </w:tc>
      </w:tr>
    </w:tbl>
    <w:p w14:paraId="0515BEDC" w14:textId="5F8FEFDA" w:rsidR="001369D5" w:rsidRPr="00DF10E7" w:rsidRDefault="001369D5" w:rsidP="001369D5"/>
    <w:p w14:paraId="651F8647" w14:textId="77777777" w:rsidR="00983777" w:rsidRPr="00775F0B" w:rsidRDefault="00983777" w:rsidP="001369D5">
      <w:pPr>
        <w:rPr>
          <w:sz w:val="28"/>
          <w:szCs w:val="28"/>
        </w:rPr>
      </w:pPr>
    </w:p>
    <w:p w14:paraId="014F7CF3" w14:textId="1AB17BA7" w:rsidR="001369D5" w:rsidRPr="00C41BAD" w:rsidRDefault="00475AB6" w:rsidP="001369D5">
      <w:pPr>
        <w:rPr>
          <w:b/>
          <w:bCs/>
          <w:sz w:val="28"/>
          <w:szCs w:val="28"/>
          <w:u w:val="single"/>
        </w:rPr>
      </w:pPr>
      <w:r w:rsidRPr="00C41BAD">
        <w:rPr>
          <w:b/>
          <w:bCs/>
          <w:sz w:val="28"/>
          <w:szCs w:val="28"/>
          <w:highlight w:val="yellow"/>
          <w:u w:val="single"/>
        </w:rPr>
        <w:t>CELKOVÁ CENA NÁKLADOVÝM ZPŮSOBEM 6</w:t>
      </w:r>
      <w:r w:rsidR="006F5C54">
        <w:rPr>
          <w:b/>
          <w:bCs/>
          <w:sz w:val="28"/>
          <w:szCs w:val="28"/>
          <w:highlight w:val="yellow"/>
          <w:u w:val="single"/>
        </w:rPr>
        <w:t> 593 159 325</w:t>
      </w:r>
      <w:r w:rsidRPr="00C41BAD">
        <w:rPr>
          <w:b/>
          <w:bCs/>
          <w:sz w:val="28"/>
          <w:szCs w:val="28"/>
          <w:highlight w:val="yellow"/>
          <w:u w:val="single"/>
        </w:rPr>
        <w:t xml:space="preserve"> Kč</w:t>
      </w:r>
    </w:p>
    <w:sectPr w:rsidR="001369D5" w:rsidRPr="00C41BA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8A0EA" w14:textId="77777777" w:rsidR="00352B84" w:rsidRDefault="00352B84" w:rsidP="00541F23">
      <w:pPr>
        <w:spacing w:after="0" w:line="240" w:lineRule="auto"/>
      </w:pPr>
      <w:r>
        <w:separator/>
      </w:r>
    </w:p>
  </w:endnote>
  <w:endnote w:type="continuationSeparator" w:id="0">
    <w:p w14:paraId="4D4D1FD2" w14:textId="77777777" w:rsidR="00352B84" w:rsidRDefault="00352B84" w:rsidP="00541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28335" w14:textId="77777777" w:rsidR="00541F23" w:rsidRDefault="00541F23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874621D" wp14:editId="424EB305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b85641b68d1e81eb88f91073" descr="{&quot;HashCode&quot;:-193379662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CBE1AC" w14:textId="4B0CAB13" w:rsidR="00541F23" w:rsidRPr="004E38F6" w:rsidRDefault="004E38F6" w:rsidP="004E38F6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4E38F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Důvěrné /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74621D" id="_x0000_t202" coordsize="21600,21600" o:spt="202" path="m,l,21600r21600,l21600,xe">
              <v:stroke joinstyle="miter"/>
              <v:path gradientshapeok="t" o:connecttype="rect"/>
            </v:shapetype>
            <v:shape id="MSIPCMb85641b68d1e81eb88f91073" o:spid="_x0000_s1026" type="#_x0000_t202" alt="{&quot;HashCode&quot;:-1933796625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" o:allowincell="f" filled="f" stroked="f" strokeweight=".5pt">
              <v:textbox inset="20pt,0,,0">
                <w:txbxContent>
                  <w:p w14:paraId="5CCBE1AC" w14:textId="4B0CAB13" w:rsidR="00541F23" w:rsidRPr="004E38F6" w:rsidRDefault="004E38F6" w:rsidP="004E38F6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4E38F6">
                      <w:rPr>
                        <w:rFonts w:ascii="Calibri" w:hAnsi="Calibri" w:cs="Calibri"/>
                        <w:color w:val="000000"/>
                        <w:sz w:val="20"/>
                      </w:rPr>
                      <w:t>Důvěrné /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FDE29" w14:textId="77777777" w:rsidR="00352B84" w:rsidRDefault="00352B84" w:rsidP="00541F23">
      <w:pPr>
        <w:spacing w:after="0" w:line="240" w:lineRule="auto"/>
      </w:pPr>
      <w:r>
        <w:separator/>
      </w:r>
    </w:p>
  </w:footnote>
  <w:footnote w:type="continuationSeparator" w:id="0">
    <w:p w14:paraId="2DA95AE9" w14:textId="77777777" w:rsidR="00352B84" w:rsidRDefault="00352B84" w:rsidP="00541F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9D5"/>
    <w:rsid w:val="0002630A"/>
    <w:rsid w:val="000544B0"/>
    <w:rsid w:val="00070E79"/>
    <w:rsid w:val="00080138"/>
    <w:rsid w:val="00081896"/>
    <w:rsid w:val="00084544"/>
    <w:rsid w:val="000D7849"/>
    <w:rsid w:val="001251FD"/>
    <w:rsid w:val="001369D5"/>
    <w:rsid w:val="00161D0A"/>
    <w:rsid w:val="001622DB"/>
    <w:rsid w:val="00162F8F"/>
    <w:rsid w:val="00177ED3"/>
    <w:rsid w:val="001C6F75"/>
    <w:rsid w:val="00213652"/>
    <w:rsid w:val="002517FB"/>
    <w:rsid w:val="002713AD"/>
    <w:rsid w:val="0028464A"/>
    <w:rsid w:val="002E731F"/>
    <w:rsid w:val="002F17C1"/>
    <w:rsid w:val="003023B8"/>
    <w:rsid w:val="00337769"/>
    <w:rsid w:val="00346229"/>
    <w:rsid w:val="003525F2"/>
    <w:rsid w:val="00352B84"/>
    <w:rsid w:val="003966FB"/>
    <w:rsid w:val="003A453D"/>
    <w:rsid w:val="003B3390"/>
    <w:rsid w:val="003C5D0A"/>
    <w:rsid w:val="003C636C"/>
    <w:rsid w:val="003D1054"/>
    <w:rsid w:val="003D7F3E"/>
    <w:rsid w:val="003E185B"/>
    <w:rsid w:val="003E7FEB"/>
    <w:rsid w:val="004024AE"/>
    <w:rsid w:val="00410DBD"/>
    <w:rsid w:val="00414299"/>
    <w:rsid w:val="004349FA"/>
    <w:rsid w:val="00474EE4"/>
    <w:rsid w:val="00475AB6"/>
    <w:rsid w:val="004E19DF"/>
    <w:rsid w:val="004E38F6"/>
    <w:rsid w:val="004F7FD4"/>
    <w:rsid w:val="0050025A"/>
    <w:rsid w:val="00522CF5"/>
    <w:rsid w:val="00523D39"/>
    <w:rsid w:val="005377F5"/>
    <w:rsid w:val="00540464"/>
    <w:rsid w:val="00541F23"/>
    <w:rsid w:val="00577026"/>
    <w:rsid w:val="005B0262"/>
    <w:rsid w:val="005F39CE"/>
    <w:rsid w:val="00600444"/>
    <w:rsid w:val="006006E3"/>
    <w:rsid w:val="006103B1"/>
    <w:rsid w:val="00634A26"/>
    <w:rsid w:val="00636978"/>
    <w:rsid w:val="00665B52"/>
    <w:rsid w:val="00667B66"/>
    <w:rsid w:val="006A5736"/>
    <w:rsid w:val="006C76FB"/>
    <w:rsid w:val="006E2C38"/>
    <w:rsid w:val="006F5C54"/>
    <w:rsid w:val="00714E5C"/>
    <w:rsid w:val="007221A9"/>
    <w:rsid w:val="00754B41"/>
    <w:rsid w:val="007607A7"/>
    <w:rsid w:val="00775F0B"/>
    <w:rsid w:val="00781E6E"/>
    <w:rsid w:val="00787F7B"/>
    <w:rsid w:val="007C1F16"/>
    <w:rsid w:val="007E2146"/>
    <w:rsid w:val="008156EA"/>
    <w:rsid w:val="00880EC5"/>
    <w:rsid w:val="008874BD"/>
    <w:rsid w:val="008D14DD"/>
    <w:rsid w:val="008E044D"/>
    <w:rsid w:val="00902EA2"/>
    <w:rsid w:val="00916C3C"/>
    <w:rsid w:val="009233FA"/>
    <w:rsid w:val="00926764"/>
    <w:rsid w:val="00983777"/>
    <w:rsid w:val="00996BD1"/>
    <w:rsid w:val="009A2881"/>
    <w:rsid w:val="009D7526"/>
    <w:rsid w:val="009F1243"/>
    <w:rsid w:val="00A1326F"/>
    <w:rsid w:val="00A13F9C"/>
    <w:rsid w:val="00A33502"/>
    <w:rsid w:val="00A41D4C"/>
    <w:rsid w:val="00A42BC2"/>
    <w:rsid w:val="00A46FB7"/>
    <w:rsid w:val="00A50E35"/>
    <w:rsid w:val="00A5388B"/>
    <w:rsid w:val="00A658BA"/>
    <w:rsid w:val="00A7223F"/>
    <w:rsid w:val="00A954DB"/>
    <w:rsid w:val="00AD26A8"/>
    <w:rsid w:val="00B0050D"/>
    <w:rsid w:val="00B14E06"/>
    <w:rsid w:val="00B44A26"/>
    <w:rsid w:val="00B66758"/>
    <w:rsid w:val="00B673D4"/>
    <w:rsid w:val="00B90B29"/>
    <w:rsid w:val="00BC59E4"/>
    <w:rsid w:val="00BD224D"/>
    <w:rsid w:val="00BD4354"/>
    <w:rsid w:val="00BF54FD"/>
    <w:rsid w:val="00C04474"/>
    <w:rsid w:val="00C41BAD"/>
    <w:rsid w:val="00C61CD8"/>
    <w:rsid w:val="00C769AE"/>
    <w:rsid w:val="00C772BF"/>
    <w:rsid w:val="00C86315"/>
    <w:rsid w:val="00CA5C9B"/>
    <w:rsid w:val="00CC2F8E"/>
    <w:rsid w:val="00CD2A13"/>
    <w:rsid w:val="00CD2F92"/>
    <w:rsid w:val="00D11323"/>
    <w:rsid w:val="00D24AF7"/>
    <w:rsid w:val="00D64225"/>
    <w:rsid w:val="00D646AA"/>
    <w:rsid w:val="00D71074"/>
    <w:rsid w:val="00D8184E"/>
    <w:rsid w:val="00D957B4"/>
    <w:rsid w:val="00DB60BA"/>
    <w:rsid w:val="00DC4182"/>
    <w:rsid w:val="00DD4481"/>
    <w:rsid w:val="00DF10E7"/>
    <w:rsid w:val="00E1228D"/>
    <w:rsid w:val="00E215FD"/>
    <w:rsid w:val="00E227B8"/>
    <w:rsid w:val="00E65FAB"/>
    <w:rsid w:val="00E725EE"/>
    <w:rsid w:val="00E872CB"/>
    <w:rsid w:val="00E97DFC"/>
    <w:rsid w:val="00EC2CC3"/>
    <w:rsid w:val="00EF4391"/>
    <w:rsid w:val="00F075B8"/>
    <w:rsid w:val="00F11F36"/>
    <w:rsid w:val="00F13DF8"/>
    <w:rsid w:val="00F17D45"/>
    <w:rsid w:val="00F2490C"/>
    <w:rsid w:val="00F502C5"/>
    <w:rsid w:val="00F56ED0"/>
    <w:rsid w:val="00F72300"/>
    <w:rsid w:val="00FC0ECE"/>
    <w:rsid w:val="00FF0A51"/>
    <w:rsid w:val="00FF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3B846"/>
  <w15:chartTrackingRefBased/>
  <w15:docId w15:val="{1324B57D-E871-478E-B61B-33599ED8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41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1F23"/>
  </w:style>
  <w:style w:type="paragraph" w:styleId="Zpat">
    <w:name w:val="footer"/>
    <w:basedOn w:val="Normln"/>
    <w:link w:val="ZpatChar"/>
    <w:uiPriority w:val="99"/>
    <w:unhideWhenUsed/>
    <w:rsid w:val="00541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1F23"/>
  </w:style>
  <w:style w:type="paragraph" w:styleId="Textbubliny">
    <w:name w:val="Balloon Text"/>
    <w:basedOn w:val="Normln"/>
    <w:link w:val="TextbublinyChar"/>
    <w:uiPriority w:val="99"/>
    <w:semiHidden/>
    <w:unhideWhenUsed/>
    <w:rsid w:val="00CC2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2F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D4A63-56B7-48AA-A624-E1F78FF52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6</Pages>
  <Words>794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Ceska Pojistovna a.s.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Kubátová Nikola</dc:creator>
  <cp:keywords/>
  <dc:description/>
  <cp:lastModifiedBy>Pavel Říhák</cp:lastModifiedBy>
  <cp:revision>314</cp:revision>
  <cp:lastPrinted>2021-08-03T10:21:00Z</cp:lastPrinted>
  <dcterms:created xsi:type="dcterms:W3CDTF">2023-03-08T16:13:00Z</dcterms:created>
  <dcterms:modified xsi:type="dcterms:W3CDTF">2026-03-12T06:11:00Z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a71049-ab6d-463d-b568-0751aa1e8107_Enabled">
    <vt:lpwstr>true</vt:lpwstr>
  </property>
  <property fmtid="{D5CDD505-2E9C-101B-9397-08002B2CF9AE}" pid="3" name="MSIP_Label_17a71049-ab6d-463d-b568-0751aa1e8107_SetDate">
    <vt:lpwstr>2022-03-02T14:03:21Z</vt:lpwstr>
  </property>
  <property fmtid="{D5CDD505-2E9C-101B-9397-08002B2CF9AE}" pid="4" name="MSIP_Label_17a71049-ab6d-463d-b568-0751aa1e8107_Method">
    <vt:lpwstr>Privileged</vt:lpwstr>
  </property>
  <property fmtid="{D5CDD505-2E9C-101B-9397-08002B2CF9AE}" pid="5" name="MSIP_Label_17a71049-ab6d-463d-b568-0751aa1e8107_Name">
    <vt:lpwstr>Důvěrné-CZE-Viditelna</vt:lpwstr>
  </property>
  <property fmtid="{D5CDD505-2E9C-101B-9397-08002B2CF9AE}" pid="6" name="MSIP_Label_17a71049-ab6d-463d-b568-0751aa1e8107_SiteId">
    <vt:lpwstr>cbeb3ecc-6f45-4183-b5a8-088140deae5d</vt:lpwstr>
  </property>
  <property fmtid="{D5CDD505-2E9C-101B-9397-08002B2CF9AE}" pid="7" name="MSIP_Label_17a71049-ab6d-463d-b568-0751aa1e8107_ActionId">
    <vt:lpwstr>676759c0-93f2-4b52-b20b-2f461235a744</vt:lpwstr>
  </property>
  <property fmtid="{D5CDD505-2E9C-101B-9397-08002B2CF9AE}" pid="8" name="MSIP_Label_17a71049-ab6d-463d-b568-0751aa1e8107_ContentBits">
    <vt:lpwstr>2</vt:lpwstr>
  </property>
</Properties>
</file>